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4" w:type="pct"/>
        <w:tblCellMar>
          <w:left w:w="0" w:type="dxa"/>
          <w:right w:w="0" w:type="dxa"/>
        </w:tblCellMar>
        <w:tblLook w:val="04A0"/>
      </w:tblPr>
      <w:tblGrid>
        <w:gridCol w:w="4824"/>
        <w:gridCol w:w="5259"/>
      </w:tblGrid>
      <w:tr w:rsidR="00D05029" w:rsidRPr="00D05029" w:rsidTr="00D05029">
        <w:trPr>
          <w:trHeight w:val="240"/>
        </w:trPr>
        <w:tc>
          <w:tcPr>
            <w:tcW w:w="2392" w:type="pct"/>
            <w:tcMar>
              <w:top w:w="0" w:type="dxa"/>
              <w:left w:w="6" w:type="dxa"/>
              <w:bottom w:w="0" w:type="dxa"/>
              <w:right w:w="6" w:type="dxa"/>
            </w:tcMar>
            <w:hideMark/>
          </w:tcPr>
          <w:p w:rsidR="00D05029" w:rsidRPr="00D05029" w:rsidRDefault="00D05029" w:rsidP="00D94FA7">
            <w:pPr>
              <w:pStyle w:val="table10"/>
              <w:rPr>
                <w:sz w:val="28"/>
                <w:szCs w:val="28"/>
              </w:rPr>
            </w:pPr>
            <w:r w:rsidRPr="00D05029">
              <w:rPr>
                <w:sz w:val="28"/>
                <w:szCs w:val="28"/>
              </w:rPr>
              <w:t> </w:t>
            </w:r>
          </w:p>
        </w:tc>
        <w:tc>
          <w:tcPr>
            <w:tcW w:w="2608" w:type="pct"/>
            <w:tcMar>
              <w:top w:w="0" w:type="dxa"/>
              <w:left w:w="6" w:type="dxa"/>
              <w:bottom w:w="0" w:type="dxa"/>
              <w:right w:w="6" w:type="dxa"/>
            </w:tcMar>
            <w:hideMark/>
          </w:tcPr>
          <w:p w:rsidR="00D05029" w:rsidRPr="006746CD" w:rsidRDefault="00D05029" w:rsidP="00D05029">
            <w:pPr>
              <w:ind w:left="138" w:firstLine="0"/>
              <w:jc w:val="both"/>
            </w:pPr>
            <w:r w:rsidRPr="006746CD">
              <w:t>УТВЕРЖДАЮ:</w:t>
            </w:r>
          </w:p>
        </w:tc>
      </w:tr>
      <w:tr w:rsidR="00D05029" w:rsidRPr="00D05029" w:rsidTr="00D05029">
        <w:trPr>
          <w:trHeight w:val="240"/>
        </w:trPr>
        <w:tc>
          <w:tcPr>
            <w:tcW w:w="2392" w:type="pct"/>
            <w:tcMar>
              <w:top w:w="0" w:type="dxa"/>
              <w:left w:w="6" w:type="dxa"/>
              <w:bottom w:w="0" w:type="dxa"/>
              <w:right w:w="6" w:type="dxa"/>
            </w:tcMar>
            <w:hideMark/>
          </w:tcPr>
          <w:p w:rsidR="00D05029" w:rsidRPr="00D05029" w:rsidRDefault="00D05029" w:rsidP="00D94FA7">
            <w:pPr>
              <w:pStyle w:val="table10"/>
              <w:rPr>
                <w:sz w:val="28"/>
                <w:szCs w:val="28"/>
              </w:rPr>
            </w:pPr>
            <w:r w:rsidRPr="00D05029">
              <w:rPr>
                <w:sz w:val="28"/>
                <w:szCs w:val="28"/>
              </w:rPr>
              <w:t> </w:t>
            </w:r>
          </w:p>
        </w:tc>
        <w:tc>
          <w:tcPr>
            <w:tcW w:w="2608" w:type="pct"/>
            <w:tcMar>
              <w:top w:w="0" w:type="dxa"/>
              <w:left w:w="6" w:type="dxa"/>
              <w:bottom w:w="0" w:type="dxa"/>
              <w:right w:w="6" w:type="dxa"/>
            </w:tcMar>
            <w:hideMark/>
          </w:tcPr>
          <w:p w:rsidR="00D05029" w:rsidRPr="006746CD" w:rsidRDefault="00D05029" w:rsidP="00D05029">
            <w:pPr>
              <w:ind w:left="138" w:firstLine="0"/>
              <w:jc w:val="both"/>
            </w:pPr>
            <w:r w:rsidRPr="006746CD">
              <w:t>Генеральный директор</w:t>
            </w:r>
          </w:p>
        </w:tc>
      </w:tr>
      <w:tr w:rsidR="00D05029" w:rsidRPr="00D05029" w:rsidTr="00D05029">
        <w:trPr>
          <w:trHeight w:val="240"/>
        </w:trPr>
        <w:tc>
          <w:tcPr>
            <w:tcW w:w="2392" w:type="pct"/>
            <w:tcMar>
              <w:top w:w="0" w:type="dxa"/>
              <w:left w:w="6" w:type="dxa"/>
              <w:bottom w:w="0" w:type="dxa"/>
              <w:right w:w="6" w:type="dxa"/>
            </w:tcMar>
            <w:hideMark/>
          </w:tcPr>
          <w:p w:rsidR="00D05029" w:rsidRPr="00D05029" w:rsidRDefault="00D05029" w:rsidP="00D94FA7">
            <w:pPr>
              <w:pStyle w:val="table10"/>
              <w:rPr>
                <w:sz w:val="28"/>
                <w:szCs w:val="28"/>
              </w:rPr>
            </w:pPr>
            <w:r w:rsidRPr="00D05029">
              <w:rPr>
                <w:sz w:val="28"/>
                <w:szCs w:val="28"/>
              </w:rPr>
              <w:t> </w:t>
            </w:r>
          </w:p>
        </w:tc>
        <w:tc>
          <w:tcPr>
            <w:tcW w:w="2608" w:type="pct"/>
            <w:tcMar>
              <w:top w:w="0" w:type="dxa"/>
              <w:left w:w="6" w:type="dxa"/>
              <w:bottom w:w="0" w:type="dxa"/>
              <w:right w:w="6" w:type="dxa"/>
            </w:tcMar>
            <w:hideMark/>
          </w:tcPr>
          <w:p w:rsidR="00D05029" w:rsidRPr="006746CD" w:rsidRDefault="00D05029" w:rsidP="00D05029">
            <w:pPr>
              <w:ind w:left="138" w:firstLine="0"/>
              <w:jc w:val="both"/>
            </w:pPr>
            <w:r w:rsidRPr="006746CD">
              <w:t>РСУП «</w:t>
            </w:r>
            <w:proofErr w:type="spellStart"/>
            <w:r w:rsidRPr="006746CD">
              <w:t>Гомельгосплемпредприятие</w:t>
            </w:r>
            <w:proofErr w:type="spellEnd"/>
            <w:r w:rsidRPr="006746CD">
              <w:t xml:space="preserve">» </w:t>
            </w:r>
          </w:p>
        </w:tc>
      </w:tr>
      <w:tr w:rsidR="00D05029" w:rsidRPr="00D05029" w:rsidTr="00D05029">
        <w:trPr>
          <w:trHeight w:val="240"/>
        </w:trPr>
        <w:tc>
          <w:tcPr>
            <w:tcW w:w="2392" w:type="pct"/>
            <w:tcMar>
              <w:top w:w="0" w:type="dxa"/>
              <w:left w:w="6" w:type="dxa"/>
              <w:bottom w:w="0" w:type="dxa"/>
              <w:right w:w="6" w:type="dxa"/>
            </w:tcMar>
            <w:hideMark/>
          </w:tcPr>
          <w:p w:rsidR="00D05029" w:rsidRPr="00D05029" w:rsidRDefault="00D05029" w:rsidP="00D94FA7">
            <w:pPr>
              <w:pStyle w:val="table10"/>
              <w:rPr>
                <w:sz w:val="28"/>
                <w:szCs w:val="28"/>
              </w:rPr>
            </w:pPr>
            <w:r w:rsidRPr="00D05029">
              <w:rPr>
                <w:sz w:val="28"/>
                <w:szCs w:val="28"/>
              </w:rPr>
              <w:t> </w:t>
            </w:r>
          </w:p>
        </w:tc>
        <w:tc>
          <w:tcPr>
            <w:tcW w:w="2608" w:type="pct"/>
            <w:tcMar>
              <w:top w:w="0" w:type="dxa"/>
              <w:left w:w="6" w:type="dxa"/>
              <w:bottom w:w="0" w:type="dxa"/>
              <w:right w:w="6" w:type="dxa"/>
            </w:tcMar>
            <w:hideMark/>
          </w:tcPr>
          <w:p w:rsidR="00D05029" w:rsidRPr="006746CD" w:rsidRDefault="00D05029" w:rsidP="00D05029">
            <w:pPr>
              <w:tabs>
                <w:tab w:val="left" w:pos="3165"/>
              </w:tabs>
              <w:ind w:left="138" w:firstLine="0"/>
              <w:jc w:val="both"/>
            </w:pPr>
            <w:r w:rsidRPr="006746CD">
              <w:t xml:space="preserve">                                                                   </w:t>
            </w:r>
          </w:p>
        </w:tc>
      </w:tr>
      <w:tr w:rsidR="00D05029" w:rsidRPr="00D05029" w:rsidTr="00D05029">
        <w:trPr>
          <w:trHeight w:val="240"/>
        </w:trPr>
        <w:tc>
          <w:tcPr>
            <w:tcW w:w="2392" w:type="pct"/>
            <w:tcMar>
              <w:top w:w="0" w:type="dxa"/>
              <w:left w:w="6" w:type="dxa"/>
              <w:bottom w:w="0" w:type="dxa"/>
              <w:right w:w="6" w:type="dxa"/>
            </w:tcMar>
            <w:hideMark/>
          </w:tcPr>
          <w:p w:rsidR="00D05029" w:rsidRPr="00D05029" w:rsidRDefault="00D05029" w:rsidP="00D94FA7">
            <w:pPr>
              <w:pStyle w:val="table10"/>
              <w:rPr>
                <w:sz w:val="28"/>
                <w:szCs w:val="28"/>
              </w:rPr>
            </w:pPr>
            <w:r w:rsidRPr="00D05029">
              <w:rPr>
                <w:sz w:val="28"/>
                <w:szCs w:val="28"/>
              </w:rPr>
              <w:t> </w:t>
            </w:r>
          </w:p>
        </w:tc>
        <w:tc>
          <w:tcPr>
            <w:tcW w:w="2608" w:type="pct"/>
            <w:tcMar>
              <w:top w:w="0" w:type="dxa"/>
              <w:left w:w="6" w:type="dxa"/>
              <w:bottom w:w="0" w:type="dxa"/>
              <w:right w:w="6" w:type="dxa"/>
            </w:tcMar>
            <w:hideMark/>
          </w:tcPr>
          <w:p w:rsidR="00D05029" w:rsidRDefault="00D05029" w:rsidP="00D05029">
            <w:pPr>
              <w:ind w:left="138" w:firstLine="0"/>
              <w:jc w:val="both"/>
            </w:pPr>
            <w:r w:rsidRPr="006746CD">
              <w:t>_____________ А.В. Кривошей</w:t>
            </w:r>
          </w:p>
          <w:p w:rsidR="00054C64" w:rsidRPr="006746CD" w:rsidRDefault="00EE7150" w:rsidP="00EE7150">
            <w:pPr>
              <w:ind w:left="138" w:firstLine="0"/>
              <w:jc w:val="both"/>
            </w:pPr>
            <w:r>
              <w:t>15</w:t>
            </w:r>
            <w:r w:rsidR="00054C64">
              <w:t xml:space="preserve"> </w:t>
            </w:r>
            <w:r>
              <w:t>июня</w:t>
            </w:r>
            <w:r w:rsidR="00054C64">
              <w:t xml:space="preserve"> 2015 г.</w:t>
            </w:r>
          </w:p>
        </w:tc>
      </w:tr>
      <w:tr w:rsidR="00F32DAC" w:rsidRPr="00D05029" w:rsidTr="00D05029">
        <w:trPr>
          <w:trHeight w:val="240"/>
        </w:trPr>
        <w:tc>
          <w:tcPr>
            <w:tcW w:w="2392" w:type="pct"/>
            <w:tcMar>
              <w:top w:w="0" w:type="dxa"/>
              <w:left w:w="6" w:type="dxa"/>
              <w:bottom w:w="0" w:type="dxa"/>
              <w:right w:w="6" w:type="dxa"/>
            </w:tcMar>
            <w:hideMark/>
          </w:tcPr>
          <w:p w:rsidR="00F32DAC" w:rsidRPr="00D05029" w:rsidRDefault="00F32DAC" w:rsidP="00D94FA7">
            <w:pPr>
              <w:pStyle w:val="table10"/>
              <w:rPr>
                <w:sz w:val="28"/>
                <w:szCs w:val="28"/>
              </w:rPr>
            </w:pPr>
            <w:r w:rsidRPr="00D05029">
              <w:rPr>
                <w:sz w:val="28"/>
                <w:szCs w:val="28"/>
              </w:rPr>
              <w:t> </w:t>
            </w:r>
          </w:p>
        </w:tc>
        <w:tc>
          <w:tcPr>
            <w:tcW w:w="2608" w:type="pct"/>
            <w:tcMar>
              <w:top w:w="0" w:type="dxa"/>
              <w:left w:w="6" w:type="dxa"/>
              <w:bottom w:w="0" w:type="dxa"/>
              <w:right w:w="6" w:type="dxa"/>
            </w:tcMar>
            <w:hideMark/>
          </w:tcPr>
          <w:p w:rsidR="00F32DAC" w:rsidRPr="00D05029" w:rsidRDefault="00F32DAC" w:rsidP="00D05029">
            <w:pPr>
              <w:pStyle w:val="newncpi0"/>
              <w:ind w:left="138"/>
              <w:rPr>
                <w:sz w:val="28"/>
                <w:szCs w:val="28"/>
              </w:rPr>
            </w:pPr>
          </w:p>
        </w:tc>
      </w:tr>
    </w:tbl>
    <w:p w:rsidR="00D05029" w:rsidRDefault="00F32DAC" w:rsidP="00D05029">
      <w:pPr>
        <w:pStyle w:val="titlep"/>
        <w:spacing w:after="0"/>
        <w:rPr>
          <w:sz w:val="28"/>
          <w:szCs w:val="28"/>
        </w:rPr>
      </w:pPr>
      <w:r w:rsidRPr="00D05029">
        <w:rPr>
          <w:sz w:val="28"/>
          <w:szCs w:val="28"/>
        </w:rPr>
        <w:t>КОНКУРСНЫЕ ДОКУМЕНТЫ</w:t>
      </w:r>
    </w:p>
    <w:p w:rsidR="00D05029" w:rsidRPr="00D05029" w:rsidRDefault="00F32DAC" w:rsidP="00D05029">
      <w:pPr>
        <w:pStyle w:val="titlep"/>
        <w:spacing w:after="0"/>
        <w:rPr>
          <w:b w:val="0"/>
          <w:sz w:val="28"/>
          <w:szCs w:val="28"/>
        </w:rPr>
      </w:pPr>
      <w:r w:rsidRPr="00D05029">
        <w:rPr>
          <w:b w:val="0"/>
          <w:sz w:val="28"/>
          <w:szCs w:val="28"/>
        </w:rPr>
        <w:t xml:space="preserve">к открытому конкурсу </w:t>
      </w:r>
      <w:r w:rsidR="00D05029" w:rsidRPr="00D05029">
        <w:rPr>
          <w:b w:val="0"/>
          <w:sz w:val="28"/>
          <w:szCs w:val="28"/>
        </w:rPr>
        <w:t>на закупку быков-производителей для нужд РСУП «</w:t>
      </w:r>
      <w:proofErr w:type="spellStart"/>
      <w:r w:rsidR="00D05029" w:rsidRPr="00D05029">
        <w:rPr>
          <w:b w:val="0"/>
          <w:sz w:val="28"/>
          <w:szCs w:val="28"/>
        </w:rPr>
        <w:t>Гомельгосплемпредприятие</w:t>
      </w:r>
      <w:proofErr w:type="spellEnd"/>
      <w:r w:rsidR="00D05029" w:rsidRPr="00D05029">
        <w:rPr>
          <w:b w:val="0"/>
          <w:sz w:val="28"/>
          <w:szCs w:val="28"/>
        </w:rPr>
        <w:t>».</w:t>
      </w:r>
    </w:p>
    <w:p w:rsidR="00D05029" w:rsidRPr="00350892" w:rsidRDefault="00D05029" w:rsidP="00D05029">
      <w:pPr>
        <w:rPr>
          <w:b/>
          <w:color w:val="000000"/>
        </w:rPr>
      </w:pPr>
    </w:p>
    <w:p w:rsidR="00D05029" w:rsidRPr="00D05029" w:rsidRDefault="00D05029" w:rsidP="00D05029">
      <w:pPr>
        <w:pStyle w:val="contentword"/>
        <w:rPr>
          <w:sz w:val="28"/>
          <w:szCs w:val="28"/>
        </w:rPr>
      </w:pPr>
      <w:r w:rsidRPr="00D05029">
        <w:rPr>
          <w:sz w:val="28"/>
          <w:szCs w:val="28"/>
        </w:rPr>
        <w:t>СОДЕРЖАНИЕ</w:t>
      </w:r>
    </w:p>
    <w:p w:rsidR="00D05029" w:rsidRPr="00D05029" w:rsidRDefault="00D05029" w:rsidP="00D05029">
      <w:pPr>
        <w:pStyle w:val="contenttext"/>
        <w:rPr>
          <w:sz w:val="28"/>
          <w:szCs w:val="28"/>
        </w:rPr>
      </w:pPr>
      <w:r w:rsidRPr="00D05029">
        <w:rPr>
          <w:sz w:val="28"/>
          <w:szCs w:val="28"/>
        </w:rPr>
        <w:t>РАЗДЕЛ I. Приглашение</w:t>
      </w:r>
    </w:p>
    <w:p w:rsidR="00D05029" w:rsidRPr="00D05029" w:rsidRDefault="00D05029" w:rsidP="00D05029">
      <w:pPr>
        <w:pStyle w:val="contenttext"/>
        <w:rPr>
          <w:sz w:val="28"/>
          <w:szCs w:val="28"/>
        </w:rPr>
      </w:pPr>
      <w:r w:rsidRPr="00D05029">
        <w:rPr>
          <w:sz w:val="28"/>
          <w:szCs w:val="28"/>
        </w:rPr>
        <w:t>РАЗДЕЛ II. Предмет закупки</w:t>
      </w:r>
    </w:p>
    <w:p w:rsidR="00D05029" w:rsidRPr="00D05029" w:rsidRDefault="00D05029" w:rsidP="00D05029">
      <w:pPr>
        <w:pStyle w:val="contenttext"/>
        <w:rPr>
          <w:sz w:val="28"/>
          <w:szCs w:val="28"/>
        </w:rPr>
      </w:pPr>
      <w:r w:rsidRPr="00D05029">
        <w:rPr>
          <w:sz w:val="28"/>
          <w:szCs w:val="28"/>
        </w:rPr>
        <w:t>РАЗДЕЛ III. Инструкции участникам конкурса</w:t>
      </w:r>
    </w:p>
    <w:p w:rsidR="00D05029" w:rsidRPr="00D05029" w:rsidRDefault="00D05029" w:rsidP="00D05029">
      <w:pPr>
        <w:pStyle w:val="contenttext"/>
        <w:rPr>
          <w:sz w:val="28"/>
          <w:szCs w:val="28"/>
        </w:rPr>
      </w:pPr>
      <w:r w:rsidRPr="00D05029">
        <w:rPr>
          <w:sz w:val="28"/>
          <w:szCs w:val="28"/>
        </w:rPr>
        <w:t>РАЗДЕЛ IV. Предложение</w:t>
      </w:r>
    </w:p>
    <w:p w:rsidR="00D05029" w:rsidRPr="00D05029" w:rsidRDefault="00D05029" w:rsidP="00D05029">
      <w:pPr>
        <w:pStyle w:val="contenttext"/>
        <w:rPr>
          <w:sz w:val="28"/>
          <w:szCs w:val="28"/>
        </w:rPr>
      </w:pPr>
      <w:r w:rsidRPr="00D05029">
        <w:rPr>
          <w:sz w:val="28"/>
          <w:szCs w:val="28"/>
        </w:rPr>
        <w:t>РАЗДЕЛ V. Договор</w:t>
      </w: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D05029" w:rsidRDefault="00D05029" w:rsidP="00D05029">
      <w:pPr>
        <w:rPr>
          <w:b/>
          <w:color w:val="000000"/>
        </w:rPr>
      </w:pPr>
    </w:p>
    <w:p w:rsidR="00F32DAC" w:rsidRPr="00D05029" w:rsidRDefault="00F32DAC" w:rsidP="00F32DAC">
      <w:pPr>
        <w:pStyle w:val="zagrazdel"/>
        <w:rPr>
          <w:sz w:val="28"/>
          <w:szCs w:val="28"/>
        </w:rPr>
      </w:pPr>
      <w:r w:rsidRPr="00D05029">
        <w:rPr>
          <w:sz w:val="28"/>
          <w:szCs w:val="28"/>
        </w:rPr>
        <w:t>РАЗДЕЛ I</w:t>
      </w:r>
      <w:r w:rsidRPr="00D05029">
        <w:rPr>
          <w:sz w:val="28"/>
          <w:szCs w:val="28"/>
        </w:rPr>
        <w:br/>
        <w:t>ПРИГЛАШЕНИЕ</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1. Сведения о заказчике (организаторе):</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1.1. РСУП «</w:t>
      </w:r>
      <w:proofErr w:type="spellStart"/>
      <w:r w:rsidRPr="00D43A4E">
        <w:rPr>
          <w:rFonts w:ascii="Times New Roman" w:hAnsi="Times New Roman" w:cs="Times New Roman"/>
          <w:sz w:val="28"/>
          <w:szCs w:val="28"/>
        </w:rPr>
        <w:t>Гомельгосплемпредприятие</w:t>
      </w:r>
      <w:proofErr w:type="spellEnd"/>
      <w:r w:rsidRPr="00D43A4E">
        <w:rPr>
          <w:rFonts w:ascii="Times New Roman" w:hAnsi="Times New Roman" w:cs="Times New Roman"/>
          <w:sz w:val="28"/>
          <w:szCs w:val="28"/>
        </w:rPr>
        <w:t>»</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1.2. 246050 г. Гомель, ул. Гагарина 18 б. </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1.3. УНП 400062650</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1.4. Контактное лицо Мельник Александр Владимирович, начальник отдела по оценке племенных животных.  </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1.5. Номер контактного телефона/факса  +375232701789.</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1.6. Адрес электронной почты </w:t>
      </w:r>
      <w:proofErr w:type="spellStart"/>
      <w:r w:rsidR="00AD2267" w:rsidRPr="00D43A4E">
        <w:rPr>
          <w:rFonts w:ascii="Times New Roman" w:hAnsi="Times New Roman" w:cs="Times New Roman"/>
          <w:sz w:val="28"/>
          <w:szCs w:val="28"/>
          <w:lang w:val="en-US"/>
        </w:rPr>
        <w:t>zakupki</w:t>
      </w:r>
      <w:proofErr w:type="spellEnd"/>
      <w:r w:rsidR="00AD2267" w:rsidRPr="00D43A4E">
        <w:rPr>
          <w:rFonts w:ascii="Times New Roman" w:hAnsi="Times New Roman" w:cs="Times New Roman"/>
          <w:sz w:val="28"/>
          <w:szCs w:val="28"/>
        </w:rPr>
        <w:t>@</w:t>
      </w:r>
      <w:proofErr w:type="spellStart"/>
      <w:r w:rsidR="00AD2267" w:rsidRPr="00D43A4E">
        <w:rPr>
          <w:rFonts w:ascii="Times New Roman" w:hAnsi="Times New Roman" w:cs="Times New Roman"/>
          <w:sz w:val="28"/>
          <w:szCs w:val="28"/>
          <w:lang w:val="en-US"/>
        </w:rPr>
        <w:t>gpp</w:t>
      </w:r>
      <w:proofErr w:type="spellEnd"/>
      <w:r w:rsidR="00AD2267" w:rsidRPr="00D43A4E">
        <w:rPr>
          <w:rFonts w:ascii="Times New Roman" w:hAnsi="Times New Roman" w:cs="Times New Roman"/>
          <w:sz w:val="28"/>
          <w:szCs w:val="28"/>
        </w:rPr>
        <w:t>.</w:t>
      </w:r>
      <w:r w:rsidR="00AD2267" w:rsidRPr="00D43A4E">
        <w:rPr>
          <w:rFonts w:ascii="Times New Roman" w:hAnsi="Times New Roman" w:cs="Times New Roman"/>
          <w:sz w:val="28"/>
          <w:szCs w:val="28"/>
          <w:lang w:val="en-US"/>
        </w:rPr>
        <w:t>by</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1.</w:t>
      </w:r>
      <w:r w:rsidR="00AD2267" w:rsidRPr="00D43A4E">
        <w:rPr>
          <w:rFonts w:ascii="Times New Roman" w:hAnsi="Times New Roman" w:cs="Times New Roman"/>
          <w:sz w:val="28"/>
          <w:szCs w:val="28"/>
        </w:rPr>
        <w:t>7</w:t>
      </w:r>
      <w:r w:rsidRPr="00D43A4E">
        <w:rPr>
          <w:rFonts w:ascii="Times New Roman" w:hAnsi="Times New Roman" w:cs="Times New Roman"/>
          <w:sz w:val="28"/>
          <w:szCs w:val="28"/>
        </w:rPr>
        <w:t xml:space="preserve">. </w:t>
      </w:r>
      <w:r w:rsidR="00AD2267" w:rsidRPr="00D43A4E">
        <w:rPr>
          <w:rFonts w:ascii="Times New Roman" w:hAnsi="Times New Roman" w:cs="Times New Roman"/>
          <w:sz w:val="28"/>
          <w:szCs w:val="28"/>
        </w:rPr>
        <w:t>Р</w:t>
      </w:r>
      <w:r w:rsidRPr="00D43A4E">
        <w:rPr>
          <w:rFonts w:ascii="Times New Roman" w:hAnsi="Times New Roman" w:cs="Times New Roman"/>
          <w:sz w:val="28"/>
          <w:szCs w:val="28"/>
        </w:rPr>
        <w:t>азмер оплаты услуг оператора электронной торговой площадки</w:t>
      </w:r>
      <w:r w:rsidR="00AD2267" w:rsidRPr="00D43A4E">
        <w:rPr>
          <w:rFonts w:ascii="Times New Roman" w:hAnsi="Times New Roman" w:cs="Times New Roman"/>
          <w:sz w:val="28"/>
          <w:szCs w:val="28"/>
        </w:rPr>
        <w:t xml:space="preserve"> в соответствии с законодательством.</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2. Сведения о предмете государственной закупки:</w:t>
      </w:r>
    </w:p>
    <w:p w:rsidR="00AD2267"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2.1. </w:t>
      </w:r>
      <w:r w:rsidR="00AD2267" w:rsidRPr="00D43A4E">
        <w:rPr>
          <w:rFonts w:ascii="Times New Roman" w:hAnsi="Times New Roman" w:cs="Times New Roman"/>
          <w:sz w:val="28"/>
          <w:szCs w:val="28"/>
        </w:rPr>
        <w:t>П</w:t>
      </w:r>
      <w:r w:rsidRPr="00D43A4E">
        <w:rPr>
          <w:rFonts w:ascii="Times New Roman" w:hAnsi="Times New Roman" w:cs="Times New Roman"/>
          <w:sz w:val="28"/>
          <w:szCs w:val="28"/>
        </w:rPr>
        <w:t>редмет закупки</w:t>
      </w:r>
      <w:r w:rsidR="00AD2267" w:rsidRPr="00D43A4E">
        <w:rPr>
          <w:rFonts w:ascii="Times New Roman" w:hAnsi="Times New Roman" w:cs="Times New Roman"/>
          <w:sz w:val="28"/>
          <w:szCs w:val="28"/>
        </w:rPr>
        <w:t xml:space="preserve"> быки - производители</w:t>
      </w:r>
      <w:r w:rsidRPr="00D43A4E">
        <w:rPr>
          <w:rFonts w:ascii="Times New Roman" w:hAnsi="Times New Roman" w:cs="Times New Roman"/>
          <w:sz w:val="28"/>
          <w:szCs w:val="28"/>
        </w:rPr>
        <w:t xml:space="preserve"> </w:t>
      </w:r>
      <w:proofErr w:type="spellStart"/>
      <w:r w:rsidR="005E477C">
        <w:rPr>
          <w:rFonts w:ascii="Times New Roman" w:hAnsi="Times New Roman" w:cs="Times New Roman"/>
          <w:sz w:val="28"/>
          <w:szCs w:val="28"/>
        </w:rPr>
        <w:t>голштинской</w:t>
      </w:r>
      <w:proofErr w:type="spellEnd"/>
      <w:r w:rsidR="005E477C">
        <w:rPr>
          <w:rFonts w:ascii="Times New Roman" w:hAnsi="Times New Roman" w:cs="Times New Roman"/>
          <w:sz w:val="28"/>
          <w:szCs w:val="28"/>
        </w:rPr>
        <w:t xml:space="preserve"> </w:t>
      </w:r>
      <w:r w:rsidR="00AD2267" w:rsidRPr="00D43A4E">
        <w:rPr>
          <w:rFonts w:ascii="Times New Roman" w:hAnsi="Times New Roman" w:cs="Times New Roman"/>
          <w:sz w:val="28"/>
          <w:szCs w:val="28"/>
        </w:rPr>
        <w:t>пород</w:t>
      </w:r>
      <w:r w:rsidR="005E477C">
        <w:rPr>
          <w:rFonts w:ascii="Times New Roman" w:hAnsi="Times New Roman" w:cs="Times New Roman"/>
          <w:sz w:val="28"/>
          <w:szCs w:val="28"/>
        </w:rPr>
        <w:t>ы оцененные</w:t>
      </w:r>
      <w:r w:rsidR="000A14EC">
        <w:rPr>
          <w:rFonts w:ascii="Times New Roman" w:hAnsi="Times New Roman" w:cs="Times New Roman"/>
          <w:sz w:val="28"/>
          <w:szCs w:val="28"/>
        </w:rPr>
        <w:t xml:space="preserve"> по генотипу – 10 голов</w:t>
      </w:r>
      <w:r w:rsidR="00AD2267" w:rsidRPr="00D43A4E">
        <w:rPr>
          <w:rFonts w:ascii="Times New Roman" w:hAnsi="Times New Roman" w:cs="Times New Roman"/>
          <w:sz w:val="28"/>
          <w:szCs w:val="28"/>
        </w:rPr>
        <w:t>.</w:t>
      </w:r>
    </w:p>
    <w:p w:rsidR="005E477C"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2.2. </w:t>
      </w:r>
      <w:r w:rsidR="00AD2267" w:rsidRPr="00D43A4E">
        <w:rPr>
          <w:rFonts w:ascii="Times New Roman" w:hAnsi="Times New Roman" w:cs="Times New Roman"/>
          <w:sz w:val="28"/>
          <w:szCs w:val="28"/>
        </w:rPr>
        <w:t>К</w:t>
      </w:r>
      <w:r w:rsidRPr="00D43A4E">
        <w:rPr>
          <w:rFonts w:ascii="Times New Roman" w:hAnsi="Times New Roman" w:cs="Times New Roman"/>
          <w:sz w:val="28"/>
          <w:szCs w:val="28"/>
        </w:rPr>
        <w:t xml:space="preserve">од предмета закупки </w:t>
      </w:r>
      <w:r w:rsidR="00AD2267" w:rsidRPr="00D43A4E">
        <w:rPr>
          <w:rFonts w:ascii="Times New Roman" w:hAnsi="Times New Roman" w:cs="Times New Roman"/>
          <w:sz w:val="28"/>
          <w:szCs w:val="28"/>
        </w:rPr>
        <w:t>и</w:t>
      </w:r>
      <w:r w:rsidRPr="00D43A4E">
        <w:rPr>
          <w:rFonts w:ascii="Times New Roman" w:hAnsi="Times New Roman" w:cs="Times New Roman"/>
          <w:sz w:val="28"/>
          <w:szCs w:val="28"/>
        </w:rPr>
        <w:t xml:space="preserve"> наименование предмета закупки в соответствии с ним</w:t>
      </w:r>
      <w:r w:rsidR="00227CFA">
        <w:rPr>
          <w:rFonts w:ascii="Times New Roman" w:hAnsi="Times New Roman" w:cs="Times New Roman"/>
          <w:sz w:val="28"/>
          <w:szCs w:val="28"/>
        </w:rPr>
        <w:t xml:space="preserve"> </w:t>
      </w:r>
      <w:r w:rsidR="005E477C">
        <w:rPr>
          <w:rFonts w:ascii="Times New Roman" w:hAnsi="Times New Roman" w:cs="Times New Roman"/>
          <w:sz w:val="28"/>
          <w:szCs w:val="28"/>
        </w:rPr>
        <w:t>–</w:t>
      </w:r>
      <w:r w:rsidR="00AD2267" w:rsidRPr="00D43A4E">
        <w:rPr>
          <w:rFonts w:ascii="Times New Roman" w:hAnsi="Times New Roman" w:cs="Times New Roman"/>
          <w:sz w:val="28"/>
          <w:szCs w:val="28"/>
        </w:rPr>
        <w:t xml:space="preserve"> </w:t>
      </w:r>
      <w:r w:rsidR="005E477C">
        <w:rPr>
          <w:rFonts w:ascii="Times New Roman" w:hAnsi="Times New Roman" w:cs="Times New Roman"/>
          <w:sz w:val="28"/>
          <w:szCs w:val="28"/>
        </w:rPr>
        <w:t xml:space="preserve">01.21.11.130 </w:t>
      </w:r>
      <w:r w:rsidR="005E477C" w:rsidRPr="00D43A4E">
        <w:rPr>
          <w:rFonts w:ascii="Times New Roman" w:hAnsi="Times New Roman" w:cs="Times New Roman"/>
          <w:sz w:val="28"/>
          <w:szCs w:val="28"/>
        </w:rPr>
        <w:t xml:space="preserve">быки - производители </w:t>
      </w:r>
      <w:r w:rsidR="005E477C">
        <w:rPr>
          <w:rFonts w:ascii="Times New Roman" w:hAnsi="Times New Roman" w:cs="Times New Roman"/>
          <w:sz w:val="28"/>
          <w:szCs w:val="28"/>
        </w:rPr>
        <w:t>молочного стада</w:t>
      </w:r>
      <w:r w:rsidR="005E477C" w:rsidRPr="00D43A4E">
        <w:rPr>
          <w:rFonts w:ascii="Times New Roman" w:hAnsi="Times New Roman" w:cs="Times New Roman"/>
          <w:sz w:val="28"/>
          <w:szCs w:val="28"/>
        </w:rPr>
        <w:t>.</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2.3. </w:t>
      </w:r>
      <w:r w:rsidR="00AD2267" w:rsidRPr="00D43A4E">
        <w:rPr>
          <w:rFonts w:ascii="Times New Roman" w:hAnsi="Times New Roman" w:cs="Times New Roman"/>
          <w:sz w:val="28"/>
          <w:szCs w:val="28"/>
        </w:rPr>
        <w:t xml:space="preserve">Количество </w:t>
      </w:r>
      <w:r w:rsidR="000B510D">
        <w:rPr>
          <w:rFonts w:ascii="Times New Roman" w:hAnsi="Times New Roman" w:cs="Times New Roman"/>
          <w:sz w:val="28"/>
          <w:szCs w:val="28"/>
        </w:rPr>
        <w:t>10</w:t>
      </w:r>
      <w:r w:rsidR="005E477C">
        <w:rPr>
          <w:rFonts w:ascii="Times New Roman" w:hAnsi="Times New Roman" w:cs="Times New Roman"/>
          <w:sz w:val="28"/>
          <w:szCs w:val="28"/>
        </w:rPr>
        <w:t xml:space="preserve"> </w:t>
      </w:r>
      <w:r w:rsidR="00AD2267" w:rsidRPr="00D43A4E">
        <w:rPr>
          <w:rFonts w:ascii="Times New Roman" w:hAnsi="Times New Roman" w:cs="Times New Roman"/>
          <w:sz w:val="28"/>
          <w:szCs w:val="28"/>
        </w:rPr>
        <w:t xml:space="preserve">голов. </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2.4. </w:t>
      </w:r>
      <w:r w:rsidR="00AD2267" w:rsidRPr="00D43A4E">
        <w:rPr>
          <w:rFonts w:ascii="Times New Roman" w:hAnsi="Times New Roman" w:cs="Times New Roman"/>
          <w:sz w:val="28"/>
          <w:szCs w:val="28"/>
        </w:rPr>
        <w:t>М</w:t>
      </w:r>
      <w:r w:rsidRPr="00D43A4E">
        <w:rPr>
          <w:rFonts w:ascii="Times New Roman" w:hAnsi="Times New Roman" w:cs="Times New Roman"/>
          <w:sz w:val="28"/>
          <w:szCs w:val="28"/>
        </w:rPr>
        <w:t xml:space="preserve">есто поставки товаров </w:t>
      </w:r>
      <w:r w:rsidR="00AD2267" w:rsidRPr="00D43A4E">
        <w:rPr>
          <w:rFonts w:ascii="Times New Roman" w:hAnsi="Times New Roman" w:cs="Times New Roman"/>
          <w:sz w:val="28"/>
          <w:szCs w:val="28"/>
        </w:rPr>
        <w:t xml:space="preserve">– Гомельский район, п. Калинино, ул. </w:t>
      </w:r>
      <w:proofErr w:type="gramStart"/>
      <w:r w:rsidR="00AD2267" w:rsidRPr="00D43A4E">
        <w:rPr>
          <w:rFonts w:ascii="Times New Roman" w:hAnsi="Times New Roman" w:cs="Times New Roman"/>
          <w:sz w:val="28"/>
          <w:szCs w:val="28"/>
        </w:rPr>
        <w:t>Заречная</w:t>
      </w:r>
      <w:proofErr w:type="gramEnd"/>
      <w:r w:rsidR="00AD2267" w:rsidRPr="00D43A4E">
        <w:rPr>
          <w:rFonts w:ascii="Times New Roman" w:hAnsi="Times New Roman" w:cs="Times New Roman"/>
          <w:sz w:val="28"/>
          <w:szCs w:val="28"/>
        </w:rPr>
        <w:t xml:space="preserve">, 19. </w:t>
      </w:r>
    </w:p>
    <w:p w:rsidR="00AD2267"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2.5. </w:t>
      </w:r>
      <w:r w:rsidR="00AD2267" w:rsidRPr="00D43A4E">
        <w:rPr>
          <w:rFonts w:ascii="Times New Roman" w:hAnsi="Times New Roman" w:cs="Times New Roman"/>
          <w:sz w:val="28"/>
          <w:szCs w:val="28"/>
        </w:rPr>
        <w:t>И</w:t>
      </w:r>
      <w:r w:rsidRPr="00D43A4E">
        <w:rPr>
          <w:rFonts w:ascii="Times New Roman" w:hAnsi="Times New Roman" w:cs="Times New Roman"/>
          <w:sz w:val="28"/>
          <w:szCs w:val="28"/>
        </w:rPr>
        <w:t>сточник финансирования закупки</w:t>
      </w:r>
      <w:r w:rsidR="00AD2267" w:rsidRPr="00D43A4E">
        <w:rPr>
          <w:rFonts w:ascii="Times New Roman" w:hAnsi="Times New Roman" w:cs="Times New Roman"/>
          <w:sz w:val="28"/>
          <w:szCs w:val="28"/>
        </w:rPr>
        <w:t xml:space="preserve"> – областной, республиканский бюджет</w:t>
      </w:r>
      <w:r w:rsidR="000A14EC">
        <w:rPr>
          <w:rFonts w:ascii="Times New Roman" w:hAnsi="Times New Roman" w:cs="Times New Roman"/>
          <w:sz w:val="28"/>
          <w:szCs w:val="28"/>
        </w:rPr>
        <w:t>, собственные средства</w:t>
      </w:r>
      <w:r w:rsidR="00AD2267" w:rsidRPr="00D43A4E">
        <w:rPr>
          <w:rFonts w:ascii="Times New Roman" w:hAnsi="Times New Roman" w:cs="Times New Roman"/>
          <w:sz w:val="28"/>
          <w:szCs w:val="28"/>
        </w:rPr>
        <w:t xml:space="preserve">. </w:t>
      </w:r>
      <w:r w:rsidRPr="00D43A4E">
        <w:rPr>
          <w:rFonts w:ascii="Times New Roman" w:hAnsi="Times New Roman" w:cs="Times New Roman"/>
          <w:sz w:val="28"/>
          <w:szCs w:val="28"/>
        </w:rPr>
        <w:t xml:space="preserve"> </w:t>
      </w:r>
    </w:p>
    <w:p w:rsidR="00AD2267"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2.6.</w:t>
      </w:r>
      <w:r w:rsidR="00AD2267" w:rsidRPr="00D43A4E">
        <w:rPr>
          <w:rFonts w:ascii="Times New Roman" w:hAnsi="Times New Roman" w:cs="Times New Roman"/>
          <w:sz w:val="28"/>
          <w:szCs w:val="28"/>
        </w:rPr>
        <w:t xml:space="preserve"> О</w:t>
      </w:r>
      <w:r w:rsidRPr="00D43A4E">
        <w:rPr>
          <w:rFonts w:ascii="Times New Roman" w:hAnsi="Times New Roman" w:cs="Times New Roman"/>
          <w:sz w:val="28"/>
          <w:szCs w:val="28"/>
        </w:rPr>
        <w:t>риентировочная стоимость закупки</w:t>
      </w:r>
      <w:r w:rsidR="00AD2267" w:rsidRPr="00D43A4E">
        <w:rPr>
          <w:rFonts w:ascii="Times New Roman" w:hAnsi="Times New Roman" w:cs="Times New Roman"/>
          <w:sz w:val="28"/>
          <w:szCs w:val="28"/>
        </w:rPr>
        <w:t xml:space="preserve"> – </w:t>
      </w:r>
      <w:r w:rsidR="00136B01">
        <w:rPr>
          <w:rFonts w:ascii="Times New Roman" w:hAnsi="Times New Roman" w:cs="Times New Roman"/>
          <w:sz w:val="28"/>
          <w:szCs w:val="28"/>
        </w:rPr>
        <w:t xml:space="preserve">1 </w:t>
      </w:r>
      <w:r w:rsidR="000B510D">
        <w:rPr>
          <w:rFonts w:ascii="Times New Roman" w:hAnsi="Times New Roman" w:cs="Times New Roman"/>
          <w:sz w:val="28"/>
          <w:szCs w:val="28"/>
        </w:rPr>
        <w:t>6</w:t>
      </w:r>
      <w:r w:rsidR="004218D7">
        <w:rPr>
          <w:rFonts w:ascii="Times New Roman" w:hAnsi="Times New Roman" w:cs="Times New Roman"/>
          <w:sz w:val="28"/>
          <w:szCs w:val="28"/>
        </w:rPr>
        <w:t>00 0</w:t>
      </w:r>
      <w:r w:rsidR="00AD2267" w:rsidRPr="00D43A4E">
        <w:rPr>
          <w:rFonts w:ascii="Times New Roman" w:hAnsi="Times New Roman" w:cs="Times New Roman"/>
          <w:sz w:val="28"/>
          <w:szCs w:val="28"/>
        </w:rPr>
        <w:t xml:space="preserve">00 000 рублей РБ.  </w:t>
      </w:r>
      <w:r w:rsidRPr="00D43A4E">
        <w:rPr>
          <w:rFonts w:ascii="Times New Roman" w:hAnsi="Times New Roman" w:cs="Times New Roman"/>
          <w:sz w:val="28"/>
          <w:szCs w:val="28"/>
        </w:rPr>
        <w:t xml:space="preserve"> </w:t>
      </w:r>
    </w:p>
    <w:p w:rsidR="00D05029" w:rsidRPr="00D43A4E" w:rsidRDefault="00D05029" w:rsidP="00AD2267">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2.7. </w:t>
      </w:r>
      <w:r w:rsidR="00AD2267" w:rsidRPr="00D43A4E">
        <w:rPr>
          <w:rFonts w:ascii="Times New Roman" w:hAnsi="Times New Roman" w:cs="Times New Roman"/>
          <w:sz w:val="28"/>
          <w:szCs w:val="28"/>
        </w:rPr>
        <w:t>О</w:t>
      </w:r>
      <w:r w:rsidRPr="00D43A4E">
        <w:rPr>
          <w:rFonts w:ascii="Times New Roman" w:hAnsi="Times New Roman" w:cs="Times New Roman"/>
          <w:sz w:val="28"/>
          <w:szCs w:val="28"/>
        </w:rPr>
        <w:t>риентировочные сроки осуществления закупки</w:t>
      </w:r>
      <w:r w:rsidR="00AD2267" w:rsidRPr="00D43A4E">
        <w:rPr>
          <w:rFonts w:ascii="Times New Roman" w:hAnsi="Times New Roman" w:cs="Times New Roman"/>
          <w:sz w:val="28"/>
          <w:szCs w:val="28"/>
        </w:rPr>
        <w:t xml:space="preserve"> – 201</w:t>
      </w:r>
      <w:r w:rsidR="000A14EC">
        <w:rPr>
          <w:rFonts w:ascii="Times New Roman" w:hAnsi="Times New Roman" w:cs="Times New Roman"/>
          <w:sz w:val="28"/>
          <w:szCs w:val="28"/>
        </w:rPr>
        <w:t>5</w:t>
      </w:r>
      <w:r w:rsidR="00AD2267" w:rsidRPr="00D43A4E">
        <w:rPr>
          <w:rFonts w:ascii="Times New Roman" w:hAnsi="Times New Roman" w:cs="Times New Roman"/>
          <w:sz w:val="28"/>
          <w:szCs w:val="28"/>
        </w:rPr>
        <w:t xml:space="preserve"> год</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 Сведения о конкурсе:</w:t>
      </w:r>
    </w:p>
    <w:p w:rsidR="00CE3D5E"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3.1. </w:t>
      </w:r>
      <w:r w:rsidR="00AD2267" w:rsidRPr="00D43A4E">
        <w:rPr>
          <w:rFonts w:ascii="Times New Roman" w:hAnsi="Times New Roman" w:cs="Times New Roman"/>
          <w:sz w:val="28"/>
          <w:szCs w:val="28"/>
        </w:rPr>
        <w:t>С</w:t>
      </w:r>
      <w:r w:rsidRPr="00D43A4E">
        <w:rPr>
          <w:rFonts w:ascii="Times New Roman" w:hAnsi="Times New Roman" w:cs="Times New Roman"/>
          <w:sz w:val="28"/>
          <w:szCs w:val="28"/>
        </w:rPr>
        <w:t>роки и место размещения конкурсных документов</w:t>
      </w:r>
      <w:r w:rsidR="00CE3D5E" w:rsidRPr="00D43A4E">
        <w:rPr>
          <w:rFonts w:ascii="Times New Roman" w:hAnsi="Times New Roman" w:cs="Times New Roman"/>
          <w:sz w:val="28"/>
          <w:szCs w:val="28"/>
        </w:rPr>
        <w:t xml:space="preserve"> </w:t>
      </w:r>
      <w:r w:rsidR="00D43A4E" w:rsidRPr="00D43A4E">
        <w:rPr>
          <w:rFonts w:ascii="Times New Roman" w:hAnsi="Times New Roman" w:cs="Times New Roman"/>
          <w:sz w:val="28"/>
          <w:szCs w:val="28"/>
        </w:rPr>
        <w:t>–</w:t>
      </w:r>
      <w:r w:rsidR="00CE3D5E" w:rsidRPr="00D43A4E">
        <w:rPr>
          <w:rFonts w:ascii="Times New Roman" w:hAnsi="Times New Roman" w:cs="Times New Roman"/>
          <w:sz w:val="28"/>
          <w:szCs w:val="28"/>
        </w:rPr>
        <w:t xml:space="preserve"> </w:t>
      </w:r>
      <w:r w:rsidR="00D43A4E" w:rsidRPr="00D43A4E">
        <w:rPr>
          <w:rFonts w:ascii="Times New Roman" w:hAnsi="Times New Roman" w:cs="Times New Roman"/>
          <w:sz w:val="28"/>
          <w:szCs w:val="28"/>
        </w:rPr>
        <w:t xml:space="preserve">на официальном сайте </w:t>
      </w:r>
      <w:r w:rsidR="00D43A4E" w:rsidRPr="00D43A4E">
        <w:rPr>
          <w:rFonts w:ascii="Times New Roman" w:hAnsi="Times New Roman" w:cs="Times New Roman"/>
          <w:color w:val="000000"/>
          <w:sz w:val="28"/>
          <w:szCs w:val="28"/>
          <w:lang w:val="en-US"/>
        </w:rPr>
        <w:t>www</w:t>
      </w:r>
      <w:r w:rsidR="00D43A4E" w:rsidRPr="00D43A4E">
        <w:rPr>
          <w:rFonts w:ascii="Times New Roman" w:hAnsi="Times New Roman" w:cs="Times New Roman"/>
          <w:color w:val="000000"/>
          <w:sz w:val="28"/>
          <w:szCs w:val="28"/>
        </w:rPr>
        <w:t>.</w:t>
      </w:r>
      <w:proofErr w:type="spellStart"/>
      <w:r w:rsidR="00D43A4E" w:rsidRPr="00D43A4E">
        <w:rPr>
          <w:rFonts w:ascii="Times New Roman" w:hAnsi="Times New Roman" w:cs="Times New Roman"/>
          <w:color w:val="000000"/>
          <w:sz w:val="28"/>
          <w:szCs w:val="28"/>
          <w:lang w:val="en-US"/>
        </w:rPr>
        <w:t>icetrade</w:t>
      </w:r>
      <w:proofErr w:type="spellEnd"/>
      <w:r w:rsidR="00D43A4E" w:rsidRPr="00D43A4E">
        <w:rPr>
          <w:rFonts w:ascii="Times New Roman" w:hAnsi="Times New Roman" w:cs="Times New Roman"/>
          <w:color w:val="000000"/>
          <w:sz w:val="28"/>
          <w:szCs w:val="28"/>
        </w:rPr>
        <w:t>.</w:t>
      </w:r>
      <w:r w:rsidR="00D43A4E" w:rsidRPr="00D43A4E">
        <w:rPr>
          <w:rFonts w:ascii="Times New Roman" w:hAnsi="Times New Roman" w:cs="Times New Roman"/>
          <w:color w:val="000000"/>
          <w:sz w:val="28"/>
          <w:szCs w:val="28"/>
          <w:lang w:val="en-US"/>
        </w:rPr>
        <w:t>by</w:t>
      </w:r>
      <w:r w:rsidR="00D43A4E" w:rsidRPr="00D43A4E">
        <w:rPr>
          <w:rFonts w:ascii="Times New Roman" w:hAnsi="Times New Roman" w:cs="Times New Roman"/>
          <w:color w:val="000000"/>
          <w:sz w:val="28"/>
          <w:szCs w:val="28"/>
        </w:rPr>
        <w:t>.</w:t>
      </w:r>
      <w:r w:rsidRPr="00D43A4E">
        <w:rPr>
          <w:rFonts w:ascii="Times New Roman" w:hAnsi="Times New Roman" w:cs="Times New Roman"/>
          <w:sz w:val="28"/>
          <w:szCs w:val="28"/>
        </w:rPr>
        <w:t xml:space="preserve"> </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3.2. конкурсные (аукционные) документы размещаются:</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3.2.1. на </w:t>
      </w:r>
      <w:r w:rsidR="00D43A4E" w:rsidRPr="00D43A4E">
        <w:rPr>
          <w:rFonts w:ascii="Times New Roman" w:hAnsi="Times New Roman" w:cs="Times New Roman"/>
          <w:sz w:val="28"/>
          <w:szCs w:val="28"/>
        </w:rPr>
        <w:t xml:space="preserve">русском </w:t>
      </w:r>
      <w:r w:rsidRPr="00D43A4E">
        <w:rPr>
          <w:rFonts w:ascii="Times New Roman" w:hAnsi="Times New Roman" w:cs="Times New Roman"/>
          <w:sz w:val="28"/>
          <w:szCs w:val="28"/>
        </w:rPr>
        <w:t xml:space="preserve">языке </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 xml:space="preserve">3.2.2. по адресу: </w:t>
      </w:r>
      <w:r w:rsidR="00CE3D5E" w:rsidRPr="00D43A4E">
        <w:rPr>
          <w:rFonts w:ascii="Times New Roman" w:hAnsi="Times New Roman" w:cs="Times New Roman"/>
          <w:color w:val="000000"/>
          <w:sz w:val="28"/>
          <w:szCs w:val="28"/>
          <w:lang w:val="en-US"/>
        </w:rPr>
        <w:t>www</w:t>
      </w:r>
      <w:r w:rsidR="00CE3D5E" w:rsidRPr="00D43A4E">
        <w:rPr>
          <w:rFonts w:ascii="Times New Roman" w:hAnsi="Times New Roman" w:cs="Times New Roman"/>
          <w:color w:val="000000"/>
          <w:sz w:val="28"/>
          <w:szCs w:val="28"/>
        </w:rPr>
        <w:t>.</w:t>
      </w:r>
      <w:proofErr w:type="spellStart"/>
      <w:r w:rsidR="00CE3D5E" w:rsidRPr="00D43A4E">
        <w:rPr>
          <w:rFonts w:ascii="Times New Roman" w:hAnsi="Times New Roman" w:cs="Times New Roman"/>
          <w:color w:val="000000"/>
          <w:sz w:val="28"/>
          <w:szCs w:val="28"/>
          <w:lang w:val="en-US"/>
        </w:rPr>
        <w:t>icetrade</w:t>
      </w:r>
      <w:proofErr w:type="spellEnd"/>
      <w:r w:rsidR="00CE3D5E" w:rsidRPr="00D43A4E">
        <w:rPr>
          <w:rFonts w:ascii="Times New Roman" w:hAnsi="Times New Roman" w:cs="Times New Roman"/>
          <w:color w:val="000000"/>
          <w:sz w:val="28"/>
          <w:szCs w:val="28"/>
        </w:rPr>
        <w:t>.</w:t>
      </w:r>
      <w:r w:rsidR="00CE3D5E" w:rsidRPr="00D43A4E">
        <w:rPr>
          <w:rFonts w:ascii="Times New Roman" w:hAnsi="Times New Roman" w:cs="Times New Roman"/>
          <w:color w:val="000000"/>
          <w:sz w:val="28"/>
          <w:szCs w:val="28"/>
          <w:lang w:val="en-US"/>
        </w:rPr>
        <w:t>by</w:t>
      </w:r>
    </w:p>
    <w:p w:rsidR="00D43A4E"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3.3. конкурсного</w:t>
      </w:r>
      <w:r w:rsidR="00D43A4E" w:rsidRPr="00D43A4E">
        <w:rPr>
          <w:rFonts w:ascii="Times New Roman" w:hAnsi="Times New Roman" w:cs="Times New Roman"/>
          <w:sz w:val="28"/>
          <w:szCs w:val="28"/>
        </w:rPr>
        <w:t xml:space="preserve"> </w:t>
      </w:r>
      <w:r w:rsidRPr="00D43A4E">
        <w:rPr>
          <w:rFonts w:ascii="Times New Roman" w:hAnsi="Times New Roman" w:cs="Times New Roman"/>
          <w:sz w:val="28"/>
          <w:szCs w:val="28"/>
        </w:rPr>
        <w:t xml:space="preserve">обеспечения </w:t>
      </w:r>
      <w:r w:rsidR="00D43A4E" w:rsidRPr="00D43A4E">
        <w:rPr>
          <w:rFonts w:ascii="Times New Roman" w:hAnsi="Times New Roman" w:cs="Times New Roman"/>
          <w:sz w:val="28"/>
          <w:szCs w:val="28"/>
        </w:rPr>
        <w:t xml:space="preserve">не требуется. </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3.4. предложения:</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3.4.1. место (адрес) и порядок размещения</w:t>
      </w:r>
      <w:r w:rsidR="00D43A4E" w:rsidRPr="00D43A4E">
        <w:rPr>
          <w:rFonts w:ascii="Times New Roman" w:hAnsi="Times New Roman" w:cs="Times New Roman"/>
          <w:sz w:val="28"/>
          <w:szCs w:val="28"/>
        </w:rPr>
        <w:t xml:space="preserve">: в электронном виде на официальном сайте </w:t>
      </w:r>
      <w:r w:rsidR="00D43A4E" w:rsidRPr="00D43A4E">
        <w:rPr>
          <w:rFonts w:ascii="Times New Roman" w:hAnsi="Times New Roman" w:cs="Times New Roman"/>
          <w:color w:val="000000"/>
          <w:sz w:val="28"/>
          <w:szCs w:val="28"/>
          <w:lang w:val="en-US"/>
        </w:rPr>
        <w:t>www</w:t>
      </w:r>
      <w:r w:rsidR="00D43A4E" w:rsidRPr="00D43A4E">
        <w:rPr>
          <w:rFonts w:ascii="Times New Roman" w:hAnsi="Times New Roman" w:cs="Times New Roman"/>
          <w:color w:val="000000"/>
          <w:sz w:val="28"/>
          <w:szCs w:val="28"/>
        </w:rPr>
        <w:t>.</w:t>
      </w:r>
      <w:proofErr w:type="spellStart"/>
      <w:r w:rsidR="00D43A4E" w:rsidRPr="00D43A4E">
        <w:rPr>
          <w:rFonts w:ascii="Times New Roman" w:hAnsi="Times New Roman" w:cs="Times New Roman"/>
          <w:color w:val="000000"/>
          <w:sz w:val="28"/>
          <w:szCs w:val="28"/>
          <w:lang w:val="en-US"/>
        </w:rPr>
        <w:t>icetrade</w:t>
      </w:r>
      <w:proofErr w:type="spellEnd"/>
      <w:r w:rsidR="00D43A4E" w:rsidRPr="00D43A4E">
        <w:rPr>
          <w:rFonts w:ascii="Times New Roman" w:hAnsi="Times New Roman" w:cs="Times New Roman"/>
          <w:color w:val="000000"/>
          <w:sz w:val="28"/>
          <w:szCs w:val="28"/>
        </w:rPr>
        <w:t>.</w:t>
      </w:r>
      <w:r w:rsidR="00D43A4E" w:rsidRPr="00D43A4E">
        <w:rPr>
          <w:rFonts w:ascii="Times New Roman" w:hAnsi="Times New Roman" w:cs="Times New Roman"/>
          <w:color w:val="000000"/>
          <w:sz w:val="28"/>
          <w:szCs w:val="28"/>
          <w:lang w:val="en-US"/>
        </w:rPr>
        <w:t>by</w:t>
      </w:r>
    </w:p>
    <w:p w:rsidR="00D43A4E"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3.4.2. срок для подготовки и подачи предложений</w:t>
      </w:r>
      <w:r w:rsidR="00D43A4E" w:rsidRPr="00D43A4E">
        <w:rPr>
          <w:rFonts w:ascii="Times New Roman" w:hAnsi="Times New Roman" w:cs="Times New Roman"/>
          <w:sz w:val="28"/>
          <w:szCs w:val="28"/>
        </w:rPr>
        <w:t xml:space="preserve">: </w:t>
      </w:r>
      <w:r w:rsidR="000A14EC">
        <w:rPr>
          <w:rFonts w:ascii="Times New Roman" w:hAnsi="Times New Roman" w:cs="Times New Roman"/>
          <w:sz w:val="28"/>
          <w:szCs w:val="28"/>
        </w:rPr>
        <w:t>не менее</w:t>
      </w:r>
      <w:r w:rsidR="00D43A4E" w:rsidRPr="00D43A4E">
        <w:rPr>
          <w:rFonts w:ascii="Times New Roman" w:hAnsi="Times New Roman" w:cs="Times New Roman"/>
          <w:sz w:val="28"/>
          <w:szCs w:val="28"/>
        </w:rPr>
        <w:t xml:space="preserve"> 30-ти дней с момента размещения приглашения на официальном сайте </w:t>
      </w:r>
      <w:r w:rsidR="00D43A4E" w:rsidRPr="00D43A4E">
        <w:rPr>
          <w:rFonts w:ascii="Times New Roman" w:hAnsi="Times New Roman" w:cs="Times New Roman"/>
          <w:color w:val="000000"/>
          <w:sz w:val="28"/>
          <w:szCs w:val="28"/>
          <w:lang w:val="en-US"/>
        </w:rPr>
        <w:t>www</w:t>
      </w:r>
      <w:r w:rsidR="00D43A4E" w:rsidRPr="00D43A4E">
        <w:rPr>
          <w:rFonts w:ascii="Times New Roman" w:hAnsi="Times New Roman" w:cs="Times New Roman"/>
          <w:color w:val="000000"/>
          <w:sz w:val="28"/>
          <w:szCs w:val="28"/>
        </w:rPr>
        <w:t>.</w:t>
      </w:r>
      <w:proofErr w:type="spellStart"/>
      <w:r w:rsidR="00D43A4E" w:rsidRPr="00D43A4E">
        <w:rPr>
          <w:rFonts w:ascii="Times New Roman" w:hAnsi="Times New Roman" w:cs="Times New Roman"/>
          <w:color w:val="000000"/>
          <w:sz w:val="28"/>
          <w:szCs w:val="28"/>
          <w:lang w:val="en-US"/>
        </w:rPr>
        <w:t>icetrade</w:t>
      </w:r>
      <w:proofErr w:type="spellEnd"/>
      <w:r w:rsidR="00D43A4E" w:rsidRPr="00D43A4E">
        <w:rPr>
          <w:rFonts w:ascii="Times New Roman" w:hAnsi="Times New Roman" w:cs="Times New Roman"/>
          <w:color w:val="000000"/>
          <w:sz w:val="28"/>
          <w:szCs w:val="28"/>
        </w:rPr>
        <w:t>.</w:t>
      </w:r>
      <w:r w:rsidR="00D43A4E" w:rsidRPr="00D43A4E">
        <w:rPr>
          <w:rFonts w:ascii="Times New Roman" w:hAnsi="Times New Roman" w:cs="Times New Roman"/>
          <w:color w:val="000000"/>
          <w:sz w:val="28"/>
          <w:szCs w:val="28"/>
          <w:lang w:val="en-US"/>
        </w:rPr>
        <w:t>by</w:t>
      </w:r>
      <w:r w:rsidR="00D43A4E" w:rsidRPr="00D43A4E">
        <w:rPr>
          <w:rFonts w:ascii="Times New Roman" w:hAnsi="Times New Roman" w:cs="Times New Roman"/>
          <w:sz w:val="28"/>
          <w:szCs w:val="28"/>
        </w:rPr>
        <w:t xml:space="preserve"> </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3.4.3. информация о допуске юридических и физических лиц к участию в открытом конкурсе</w:t>
      </w:r>
      <w:r w:rsidR="00C02ADE">
        <w:rPr>
          <w:rFonts w:ascii="Times New Roman" w:hAnsi="Times New Roman" w:cs="Times New Roman"/>
          <w:sz w:val="28"/>
          <w:szCs w:val="28"/>
        </w:rPr>
        <w:t xml:space="preserve"> </w:t>
      </w:r>
      <w:r w:rsidR="00D43A4E" w:rsidRPr="00D43A4E">
        <w:rPr>
          <w:rFonts w:ascii="Times New Roman" w:hAnsi="Times New Roman" w:cs="Times New Roman"/>
          <w:sz w:val="28"/>
          <w:szCs w:val="28"/>
        </w:rPr>
        <w:t>– допускаются</w:t>
      </w:r>
      <w:r w:rsidR="00C02ADE">
        <w:rPr>
          <w:rFonts w:ascii="Times New Roman" w:hAnsi="Times New Roman" w:cs="Times New Roman"/>
          <w:sz w:val="28"/>
          <w:szCs w:val="28"/>
        </w:rPr>
        <w:t xml:space="preserve"> резиденты и нерезиденты РБ</w:t>
      </w:r>
      <w:r w:rsidR="00D43A4E" w:rsidRPr="00D43A4E">
        <w:rPr>
          <w:rFonts w:ascii="Times New Roman" w:hAnsi="Times New Roman" w:cs="Times New Roman"/>
          <w:sz w:val="28"/>
          <w:szCs w:val="28"/>
        </w:rPr>
        <w:t xml:space="preserve">. </w:t>
      </w:r>
    </w:p>
    <w:p w:rsidR="00D43A4E"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3.4.4. квалификационные данные участников, включая перечень докумен</w:t>
      </w:r>
      <w:r w:rsidR="00D43A4E" w:rsidRPr="00D43A4E">
        <w:rPr>
          <w:rFonts w:ascii="Times New Roman" w:hAnsi="Times New Roman" w:cs="Times New Roman"/>
          <w:sz w:val="28"/>
          <w:szCs w:val="28"/>
        </w:rPr>
        <w:t xml:space="preserve">тов и сведений для их проверки - в соответствии с заданием на закупку. </w:t>
      </w:r>
      <w:r w:rsidRPr="00D43A4E">
        <w:rPr>
          <w:rFonts w:ascii="Times New Roman" w:hAnsi="Times New Roman" w:cs="Times New Roman"/>
          <w:sz w:val="28"/>
          <w:szCs w:val="28"/>
        </w:rPr>
        <w:t xml:space="preserve"> </w:t>
      </w:r>
    </w:p>
    <w:p w:rsidR="00D43A4E"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3.4.5. информация об участии в конкурсе субъектов малого и среднего предпринимательства</w:t>
      </w:r>
      <w:r w:rsidR="00227CFA">
        <w:rPr>
          <w:rFonts w:ascii="Times New Roman" w:hAnsi="Times New Roman" w:cs="Times New Roman"/>
          <w:sz w:val="28"/>
          <w:szCs w:val="28"/>
        </w:rPr>
        <w:t xml:space="preserve"> </w:t>
      </w:r>
      <w:r w:rsidR="00D43A4E" w:rsidRPr="00D43A4E">
        <w:rPr>
          <w:rFonts w:ascii="Times New Roman" w:hAnsi="Times New Roman" w:cs="Times New Roman"/>
          <w:sz w:val="28"/>
          <w:szCs w:val="28"/>
        </w:rPr>
        <w:t xml:space="preserve">- в соответствии  с законодательством. </w:t>
      </w:r>
    </w:p>
    <w:p w:rsidR="00D05029" w:rsidRPr="00D43A4E" w:rsidRDefault="00D05029" w:rsidP="00D05029">
      <w:pPr>
        <w:pStyle w:val="ConsPlusNonformat"/>
        <w:jc w:val="both"/>
        <w:rPr>
          <w:rFonts w:ascii="Times New Roman" w:hAnsi="Times New Roman" w:cs="Times New Roman"/>
          <w:sz w:val="28"/>
          <w:szCs w:val="28"/>
        </w:rPr>
      </w:pPr>
      <w:r w:rsidRPr="00D43A4E">
        <w:rPr>
          <w:rFonts w:ascii="Times New Roman" w:hAnsi="Times New Roman" w:cs="Times New Roman"/>
          <w:sz w:val="28"/>
          <w:szCs w:val="28"/>
        </w:rPr>
        <w:t>3.5. иные сведения, установленные заказчиком</w:t>
      </w:r>
      <w:r w:rsidR="00D43A4E" w:rsidRPr="00D43A4E">
        <w:rPr>
          <w:rFonts w:ascii="Times New Roman" w:hAnsi="Times New Roman" w:cs="Times New Roman"/>
          <w:sz w:val="28"/>
          <w:szCs w:val="28"/>
        </w:rPr>
        <w:t>.</w:t>
      </w:r>
    </w:p>
    <w:p w:rsidR="00F32DAC" w:rsidRPr="00D05029" w:rsidRDefault="00F32DAC" w:rsidP="00F32DAC">
      <w:pPr>
        <w:pStyle w:val="zagrazdel"/>
        <w:rPr>
          <w:sz w:val="28"/>
          <w:szCs w:val="28"/>
        </w:rPr>
      </w:pPr>
      <w:r w:rsidRPr="00D05029">
        <w:rPr>
          <w:sz w:val="28"/>
          <w:szCs w:val="28"/>
        </w:rPr>
        <w:lastRenderedPageBreak/>
        <w:t>РАЗДЕЛ II</w:t>
      </w:r>
      <w:r w:rsidRPr="00D05029">
        <w:rPr>
          <w:sz w:val="28"/>
          <w:szCs w:val="28"/>
        </w:rPr>
        <w:br/>
        <w:t>ПРЕДМЕТ ЗАКУПКИ</w:t>
      </w:r>
    </w:p>
    <w:p w:rsidR="00D05029" w:rsidRPr="00350892" w:rsidRDefault="006B1028" w:rsidP="00D43A4E">
      <w:pPr>
        <w:pStyle w:val="newncpi"/>
        <w:rPr>
          <w:b/>
          <w:color w:val="000000"/>
        </w:rPr>
      </w:pPr>
      <w:r w:rsidRPr="00D05029">
        <w:rPr>
          <w:sz w:val="28"/>
          <w:szCs w:val="28"/>
        </w:rPr>
        <w:t>1.1</w:t>
      </w:r>
      <w:r w:rsidR="00D43A4E">
        <w:rPr>
          <w:sz w:val="28"/>
          <w:szCs w:val="28"/>
        </w:rPr>
        <w:t xml:space="preserve">. </w:t>
      </w:r>
      <w:r w:rsidRPr="00D05029">
        <w:rPr>
          <w:sz w:val="28"/>
          <w:szCs w:val="28"/>
        </w:rPr>
        <w:t xml:space="preserve"> </w:t>
      </w:r>
      <w:r w:rsidR="00F32DAC" w:rsidRPr="00D05029">
        <w:rPr>
          <w:sz w:val="28"/>
          <w:szCs w:val="28"/>
        </w:rPr>
        <w:t>В соответствии с годовым планом закупок на 20</w:t>
      </w:r>
      <w:r w:rsidR="0060666A" w:rsidRPr="00D05029">
        <w:rPr>
          <w:sz w:val="28"/>
          <w:szCs w:val="28"/>
        </w:rPr>
        <w:t>1</w:t>
      </w:r>
      <w:r w:rsidR="00B51BB7">
        <w:rPr>
          <w:sz w:val="28"/>
          <w:szCs w:val="28"/>
        </w:rPr>
        <w:t>5</w:t>
      </w:r>
      <w:r w:rsidR="00F32DAC" w:rsidRPr="00D05029">
        <w:rPr>
          <w:sz w:val="28"/>
          <w:szCs w:val="28"/>
        </w:rPr>
        <w:t xml:space="preserve"> год предметом закупки являются</w:t>
      </w:r>
      <w:r w:rsidR="00D43A4E">
        <w:rPr>
          <w:sz w:val="28"/>
          <w:szCs w:val="28"/>
        </w:rPr>
        <w:t>:</w:t>
      </w:r>
    </w:p>
    <w:p w:rsidR="00C02ADE" w:rsidRDefault="00C02ADE" w:rsidP="00D05029">
      <w:pPr>
        <w:ind w:firstLine="567"/>
        <w:jc w:val="both"/>
      </w:pPr>
      <w:r>
        <w:t xml:space="preserve">Лот № </w:t>
      </w:r>
      <w:r w:rsidR="0061616C">
        <w:t>1</w:t>
      </w:r>
      <w:r>
        <w:t xml:space="preserve">. </w:t>
      </w:r>
    </w:p>
    <w:p w:rsidR="000B510D" w:rsidRPr="00BF53D0" w:rsidRDefault="000B510D" w:rsidP="000B510D">
      <w:pPr>
        <w:contextualSpacing/>
        <w:jc w:val="both"/>
        <w:rPr>
          <w:sz w:val="28"/>
          <w:szCs w:val="28"/>
        </w:rPr>
      </w:pPr>
      <w:proofErr w:type="gramStart"/>
      <w:r w:rsidRPr="00BF53D0">
        <w:rPr>
          <w:sz w:val="28"/>
          <w:szCs w:val="28"/>
        </w:rPr>
        <w:t>Быки</w:t>
      </w:r>
      <w:r>
        <w:rPr>
          <w:sz w:val="28"/>
          <w:szCs w:val="28"/>
        </w:rPr>
        <w:t>-</w:t>
      </w:r>
      <w:r w:rsidRPr="00BF53D0">
        <w:rPr>
          <w:sz w:val="28"/>
          <w:szCs w:val="28"/>
        </w:rPr>
        <w:t>производители</w:t>
      </w:r>
      <w:proofErr w:type="gramEnd"/>
      <w:r w:rsidRPr="00BF53D0">
        <w:rPr>
          <w:sz w:val="28"/>
          <w:szCs w:val="28"/>
        </w:rPr>
        <w:t xml:space="preserve"> оцененные по </w:t>
      </w:r>
      <w:r>
        <w:rPr>
          <w:sz w:val="28"/>
          <w:szCs w:val="28"/>
        </w:rPr>
        <w:t>генотипу</w:t>
      </w:r>
      <w:r w:rsidRPr="00BF53D0">
        <w:rPr>
          <w:sz w:val="28"/>
          <w:szCs w:val="28"/>
        </w:rPr>
        <w:t xml:space="preserve"> </w:t>
      </w:r>
      <w:r>
        <w:rPr>
          <w:sz w:val="28"/>
          <w:szCs w:val="28"/>
        </w:rPr>
        <w:t>10</w:t>
      </w:r>
      <w:r w:rsidRPr="00BF53D0">
        <w:rPr>
          <w:sz w:val="28"/>
          <w:szCs w:val="28"/>
        </w:rPr>
        <w:t xml:space="preserve"> голов.</w:t>
      </w:r>
    </w:p>
    <w:p w:rsidR="000B510D" w:rsidRPr="00BF53D0" w:rsidRDefault="000B510D" w:rsidP="000B510D">
      <w:pPr>
        <w:contextualSpacing/>
        <w:jc w:val="both"/>
        <w:rPr>
          <w:sz w:val="28"/>
          <w:szCs w:val="28"/>
        </w:rPr>
      </w:pPr>
      <w:r>
        <w:rPr>
          <w:sz w:val="28"/>
          <w:szCs w:val="28"/>
        </w:rPr>
        <w:t>Порода</w:t>
      </w:r>
      <w:r w:rsidRPr="00BF53D0">
        <w:rPr>
          <w:sz w:val="28"/>
          <w:szCs w:val="28"/>
        </w:rPr>
        <w:t xml:space="preserve">: </w:t>
      </w:r>
      <w:proofErr w:type="spellStart"/>
      <w:r w:rsidRPr="00BF53D0">
        <w:rPr>
          <w:sz w:val="28"/>
          <w:szCs w:val="28"/>
        </w:rPr>
        <w:t>Голштинская</w:t>
      </w:r>
      <w:proofErr w:type="spellEnd"/>
      <w:r w:rsidRPr="00BF53D0">
        <w:rPr>
          <w:sz w:val="28"/>
          <w:szCs w:val="28"/>
        </w:rPr>
        <w:t xml:space="preserve"> </w:t>
      </w:r>
    </w:p>
    <w:p w:rsidR="000B510D" w:rsidRDefault="000B510D" w:rsidP="000B510D">
      <w:pPr>
        <w:contextualSpacing/>
        <w:jc w:val="both"/>
        <w:rPr>
          <w:sz w:val="28"/>
          <w:szCs w:val="28"/>
        </w:rPr>
      </w:pPr>
      <w:r w:rsidRPr="00BF53D0">
        <w:rPr>
          <w:sz w:val="28"/>
          <w:szCs w:val="28"/>
        </w:rPr>
        <w:t>Породность: Чистопородные</w:t>
      </w:r>
    </w:p>
    <w:p w:rsidR="000B510D" w:rsidRPr="00707D5E" w:rsidRDefault="000B510D" w:rsidP="000B510D">
      <w:pPr>
        <w:contextualSpacing/>
        <w:jc w:val="both"/>
        <w:rPr>
          <w:color w:val="000000" w:themeColor="text1"/>
          <w:sz w:val="28"/>
          <w:szCs w:val="28"/>
        </w:rPr>
      </w:pPr>
      <w:r>
        <w:rPr>
          <w:sz w:val="28"/>
          <w:szCs w:val="28"/>
        </w:rPr>
        <w:t xml:space="preserve">По происхождению: Отец и мать должны быть выходцами из </w:t>
      </w:r>
      <w:r w:rsidR="003F6194">
        <w:rPr>
          <w:sz w:val="28"/>
          <w:szCs w:val="28"/>
        </w:rPr>
        <w:t>С</w:t>
      </w:r>
      <w:r>
        <w:rPr>
          <w:sz w:val="28"/>
          <w:szCs w:val="28"/>
        </w:rPr>
        <w:t>еверной Америки.</w:t>
      </w:r>
    </w:p>
    <w:p w:rsidR="000B510D" w:rsidRPr="00707D5E" w:rsidRDefault="000B510D" w:rsidP="000B510D">
      <w:pPr>
        <w:contextualSpacing/>
        <w:jc w:val="both"/>
        <w:rPr>
          <w:color w:val="000000" w:themeColor="text1"/>
          <w:sz w:val="28"/>
          <w:szCs w:val="28"/>
        </w:rPr>
      </w:pPr>
      <w:r w:rsidRPr="00707D5E">
        <w:rPr>
          <w:color w:val="000000" w:themeColor="text1"/>
          <w:sz w:val="28"/>
          <w:szCs w:val="28"/>
        </w:rPr>
        <w:t>Индекс быков после перевода на комплексный индекс не  ниже 180%</w:t>
      </w:r>
    </w:p>
    <w:p w:rsidR="000B510D" w:rsidRDefault="000B510D" w:rsidP="000B510D">
      <w:pPr>
        <w:ind w:firstLine="708"/>
        <w:contextualSpacing/>
        <w:jc w:val="both"/>
        <w:rPr>
          <w:sz w:val="28"/>
          <w:szCs w:val="28"/>
        </w:rPr>
      </w:pPr>
      <w:r w:rsidRPr="00707D5E">
        <w:rPr>
          <w:color w:val="000000" w:themeColor="text1"/>
          <w:sz w:val="28"/>
          <w:szCs w:val="28"/>
        </w:rPr>
        <w:t xml:space="preserve">Мать: </w:t>
      </w:r>
      <w:proofErr w:type="spellStart"/>
      <w:r w:rsidRPr="00707D5E">
        <w:rPr>
          <w:color w:val="000000" w:themeColor="text1"/>
          <w:sz w:val="28"/>
          <w:szCs w:val="28"/>
        </w:rPr>
        <w:t>Геномно-оцененная</w:t>
      </w:r>
      <w:proofErr w:type="spellEnd"/>
      <w:r w:rsidRPr="00707D5E">
        <w:rPr>
          <w:color w:val="000000" w:themeColor="text1"/>
          <w:sz w:val="28"/>
          <w:szCs w:val="28"/>
        </w:rPr>
        <w:t xml:space="preserve"> с индексом в переводе на</w:t>
      </w:r>
      <w:r>
        <w:rPr>
          <w:sz w:val="28"/>
          <w:szCs w:val="28"/>
        </w:rPr>
        <w:t xml:space="preserve"> белорусскую систему не ниже 120%. Превосходство дочерей над сверстницами по удою не ниже 500 кг по жиру и белку не менее -0,05%. </w:t>
      </w:r>
    </w:p>
    <w:p w:rsidR="000B510D" w:rsidRDefault="000B510D" w:rsidP="000B510D">
      <w:pPr>
        <w:ind w:firstLine="708"/>
        <w:contextualSpacing/>
        <w:jc w:val="both"/>
        <w:rPr>
          <w:sz w:val="28"/>
          <w:szCs w:val="28"/>
        </w:rPr>
      </w:pPr>
      <w:r>
        <w:rPr>
          <w:sz w:val="28"/>
          <w:szCs w:val="28"/>
        </w:rPr>
        <w:t xml:space="preserve">Отец:  </w:t>
      </w:r>
      <w:proofErr w:type="gramStart"/>
      <w:r>
        <w:rPr>
          <w:sz w:val="28"/>
          <w:szCs w:val="28"/>
        </w:rPr>
        <w:t>Оценен</w:t>
      </w:r>
      <w:proofErr w:type="gramEnd"/>
      <w:r>
        <w:rPr>
          <w:sz w:val="28"/>
          <w:szCs w:val="28"/>
        </w:rPr>
        <w:t xml:space="preserve"> по качеству потомства или </w:t>
      </w:r>
      <w:proofErr w:type="spellStart"/>
      <w:r>
        <w:rPr>
          <w:sz w:val="28"/>
          <w:szCs w:val="28"/>
        </w:rPr>
        <w:t>геномно-оцененный</w:t>
      </w:r>
      <w:proofErr w:type="spellEnd"/>
      <w:r>
        <w:rPr>
          <w:sz w:val="28"/>
          <w:szCs w:val="28"/>
        </w:rPr>
        <w:t>. Комплексный индекс в переводе на белорусскую систему не ниже 120% . Положительные индексы племенной ценности по продолжительности хозяйственного использования, легкости отела и содержанию соматических клеток.</w:t>
      </w:r>
    </w:p>
    <w:p w:rsidR="000B510D" w:rsidRDefault="000B510D" w:rsidP="000B510D">
      <w:pPr>
        <w:ind w:firstLine="708"/>
        <w:contextualSpacing/>
        <w:jc w:val="both"/>
        <w:rPr>
          <w:sz w:val="28"/>
          <w:szCs w:val="28"/>
        </w:rPr>
      </w:pPr>
      <w:r>
        <w:rPr>
          <w:sz w:val="28"/>
          <w:szCs w:val="28"/>
        </w:rPr>
        <w:t>Генетический уровень животных подтверждается племенным свидетельством, с указанием не менее трех рядов предков и документов, отражающим геномную ценность, выданных в соответствии с законодательством страны-экспортера и признаваемых на территории Республики Беларусь в соответствии с международными договорами.</w:t>
      </w:r>
    </w:p>
    <w:p w:rsidR="000B510D" w:rsidRDefault="000B510D" w:rsidP="000B510D">
      <w:pPr>
        <w:ind w:firstLine="708"/>
        <w:contextualSpacing/>
        <w:jc w:val="both"/>
        <w:rPr>
          <w:sz w:val="28"/>
          <w:szCs w:val="28"/>
        </w:rPr>
      </w:pPr>
      <w:r>
        <w:rPr>
          <w:sz w:val="28"/>
          <w:szCs w:val="28"/>
        </w:rPr>
        <w:t>По родословной быки должны преимущественно входить в структуру генеалогических комплексов, принятых в Республике Беларусь для разведения. Быть лидерами породы или их сыновьями.</w:t>
      </w:r>
    </w:p>
    <w:p w:rsidR="000B510D" w:rsidRPr="00BF53D0" w:rsidRDefault="000B510D" w:rsidP="000B510D">
      <w:pPr>
        <w:ind w:firstLine="708"/>
        <w:contextualSpacing/>
        <w:jc w:val="both"/>
        <w:rPr>
          <w:sz w:val="28"/>
          <w:szCs w:val="28"/>
        </w:rPr>
      </w:pPr>
      <w:r>
        <w:rPr>
          <w:sz w:val="28"/>
          <w:szCs w:val="28"/>
        </w:rPr>
        <w:t xml:space="preserve">Животные должны быть </w:t>
      </w:r>
      <w:proofErr w:type="spellStart"/>
      <w:r>
        <w:rPr>
          <w:sz w:val="28"/>
          <w:szCs w:val="28"/>
        </w:rPr>
        <w:t>происследованы</w:t>
      </w:r>
      <w:proofErr w:type="spellEnd"/>
      <w:r>
        <w:rPr>
          <w:sz w:val="28"/>
          <w:szCs w:val="28"/>
        </w:rPr>
        <w:t xml:space="preserve"> на носительство моногамных заболеваний  </w:t>
      </w:r>
      <w:r>
        <w:rPr>
          <w:sz w:val="28"/>
          <w:szCs w:val="28"/>
          <w:lang w:val="en-US"/>
        </w:rPr>
        <w:t>BLAD</w:t>
      </w:r>
      <w:r>
        <w:rPr>
          <w:sz w:val="28"/>
          <w:szCs w:val="28"/>
        </w:rPr>
        <w:t xml:space="preserve"> (синдром иммунодефицита)</w:t>
      </w:r>
      <w:r w:rsidRPr="00BF53D0">
        <w:rPr>
          <w:sz w:val="28"/>
          <w:szCs w:val="28"/>
        </w:rPr>
        <w:t xml:space="preserve">, </w:t>
      </w:r>
      <w:r>
        <w:rPr>
          <w:sz w:val="28"/>
          <w:szCs w:val="28"/>
          <w:lang w:val="en-US"/>
        </w:rPr>
        <w:t>CVM</w:t>
      </w:r>
      <w:r>
        <w:rPr>
          <w:sz w:val="28"/>
          <w:szCs w:val="28"/>
        </w:rPr>
        <w:t xml:space="preserve"> (комплексный порок позвоночника)</w:t>
      </w:r>
      <w:r w:rsidRPr="00BF53D0">
        <w:rPr>
          <w:sz w:val="28"/>
          <w:szCs w:val="28"/>
        </w:rPr>
        <w:t xml:space="preserve">, </w:t>
      </w:r>
      <w:r>
        <w:rPr>
          <w:sz w:val="28"/>
          <w:szCs w:val="28"/>
          <w:lang w:val="en-US"/>
        </w:rPr>
        <w:t>DUMPS</w:t>
      </w:r>
      <w:r>
        <w:rPr>
          <w:sz w:val="28"/>
          <w:szCs w:val="28"/>
        </w:rPr>
        <w:t xml:space="preserve"> (дефицита </w:t>
      </w:r>
      <w:proofErr w:type="spellStart"/>
      <w:r>
        <w:rPr>
          <w:sz w:val="28"/>
          <w:szCs w:val="28"/>
        </w:rPr>
        <w:t>уридин-монофосфат-синтетазы</w:t>
      </w:r>
      <w:proofErr w:type="spellEnd"/>
      <w:r>
        <w:rPr>
          <w:sz w:val="28"/>
          <w:szCs w:val="28"/>
        </w:rPr>
        <w:t>) и</w:t>
      </w:r>
      <w:r w:rsidRPr="00BF53D0">
        <w:rPr>
          <w:sz w:val="28"/>
          <w:szCs w:val="28"/>
        </w:rPr>
        <w:t xml:space="preserve"> </w:t>
      </w:r>
      <w:r>
        <w:rPr>
          <w:sz w:val="28"/>
          <w:szCs w:val="28"/>
          <w:lang w:val="en-US"/>
        </w:rPr>
        <w:t>BY</w:t>
      </w:r>
      <w:r>
        <w:rPr>
          <w:sz w:val="28"/>
          <w:szCs w:val="28"/>
        </w:rPr>
        <w:t xml:space="preserve"> (</w:t>
      </w:r>
      <w:proofErr w:type="spellStart"/>
      <w:r>
        <w:rPr>
          <w:sz w:val="28"/>
          <w:szCs w:val="28"/>
        </w:rPr>
        <w:t>брахиспина</w:t>
      </w:r>
      <w:proofErr w:type="spellEnd"/>
      <w:r>
        <w:rPr>
          <w:sz w:val="28"/>
          <w:szCs w:val="28"/>
        </w:rPr>
        <w:t xml:space="preserve">) и отсутствием </w:t>
      </w:r>
      <w:r>
        <w:rPr>
          <w:sz w:val="28"/>
          <w:szCs w:val="28"/>
          <w:lang w:val="en-US"/>
        </w:rPr>
        <w:t>RED</w:t>
      </w:r>
      <w:r w:rsidRPr="00BF53D0">
        <w:rPr>
          <w:sz w:val="28"/>
          <w:szCs w:val="28"/>
        </w:rPr>
        <w:t xml:space="preserve"> </w:t>
      </w:r>
      <w:r>
        <w:rPr>
          <w:sz w:val="28"/>
          <w:szCs w:val="28"/>
        </w:rPr>
        <w:t xml:space="preserve">(красной масти) гена в 4 рядах предков. </w:t>
      </w:r>
    </w:p>
    <w:p w:rsidR="000B510D" w:rsidRDefault="000B510D" w:rsidP="000B510D">
      <w:pPr>
        <w:ind w:firstLine="708"/>
        <w:contextualSpacing/>
        <w:jc w:val="both"/>
        <w:rPr>
          <w:sz w:val="28"/>
          <w:szCs w:val="28"/>
        </w:rPr>
      </w:pPr>
      <w:r>
        <w:rPr>
          <w:sz w:val="28"/>
          <w:szCs w:val="28"/>
        </w:rPr>
        <w:t xml:space="preserve">Достоверность происхождения животных подтверждается наличием генетического паспорта с указанием ДНК-маркеров родителей. </w:t>
      </w:r>
    </w:p>
    <w:p w:rsidR="000B510D" w:rsidRDefault="000B510D" w:rsidP="000B510D">
      <w:pPr>
        <w:ind w:firstLine="708"/>
        <w:contextualSpacing/>
        <w:jc w:val="both"/>
        <w:rPr>
          <w:sz w:val="28"/>
          <w:szCs w:val="28"/>
        </w:rPr>
      </w:pPr>
      <w:r>
        <w:rPr>
          <w:sz w:val="28"/>
          <w:szCs w:val="28"/>
        </w:rPr>
        <w:t>Геномная оценка должна быть представлена в виде индексов, а так же в виде линейного профиля с учетом дополнительных признаков.</w:t>
      </w:r>
    </w:p>
    <w:p w:rsidR="00D05029" w:rsidRPr="000A14EC" w:rsidRDefault="000A14EC" w:rsidP="000A14EC">
      <w:pPr>
        <w:ind w:firstLine="708"/>
        <w:contextualSpacing/>
        <w:jc w:val="both"/>
        <w:rPr>
          <w:b/>
          <w:sz w:val="28"/>
          <w:szCs w:val="28"/>
        </w:rPr>
      </w:pPr>
      <w:r w:rsidRPr="000A14EC">
        <w:rPr>
          <w:sz w:val="28"/>
          <w:szCs w:val="28"/>
        </w:rPr>
        <w:t>Возраст племенных быков  не более 14 месяцев.</w:t>
      </w:r>
    </w:p>
    <w:p w:rsidR="00D05029" w:rsidRPr="000A14EC" w:rsidRDefault="00D05029" w:rsidP="00D05029">
      <w:pPr>
        <w:jc w:val="both"/>
        <w:rPr>
          <w:b/>
          <w:sz w:val="28"/>
          <w:szCs w:val="28"/>
        </w:rPr>
      </w:pPr>
      <w:r w:rsidRPr="000A14EC">
        <w:rPr>
          <w:b/>
          <w:sz w:val="28"/>
          <w:szCs w:val="28"/>
        </w:rPr>
        <w:t>2. Объем закупки</w:t>
      </w:r>
      <w:r w:rsidRPr="000A14EC">
        <w:rPr>
          <w:sz w:val="28"/>
          <w:szCs w:val="28"/>
        </w:rPr>
        <w:t xml:space="preserve"> – </w:t>
      </w:r>
      <w:r w:rsidR="00136B01" w:rsidRPr="000A14EC">
        <w:rPr>
          <w:sz w:val="28"/>
          <w:szCs w:val="28"/>
        </w:rPr>
        <w:t>1</w:t>
      </w:r>
      <w:r w:rsidR="000B510D">
        <w:rPr>
          <w:sz w:val="28"/>
          <w:szCs w:val="28"/>
        </w:rPr>
        <w:t>0</w:t>
      </w:r>
      <w:r w:rsidRPr="000A14EC">
        <w:rPr>
          <w:sz w:val="28"/>
          <w:szCs w:val="28"/>
        </w:rPr>
        <w:t xml:space="preserve"> голов</w:t>
      </w:r>
      <w:r w:rsidRPr="000A14EC">
        <w:rPr>
          <w:b/>
          <w:sz w:val="28"/>
          <w:szCs w:val="28"/>
        </w:rPr>
        <w:t>.</w:t>
      </w:r>
    </w:p>
    <w:p w:rsidR="00F32DAC" w:rsidRPr="000A14EC" w:rsidRDefault="00F32DAC" w:rsidP="00F32DAC">
      <w:pPr>
        <w:pStyle w:val="newncpi"/>
        <w:rPr>
          <w:sz w:val="28"/>
          <w:szCs w:val="28"/>
        </w:rPr>
      </w:pPr>
    </w:p>
    <w:tbl>
      <w:tblPr>
        <w:tblW w:w="5448" w:type="pct"/>
        <w:tblInd w:w="-561" w:type="dxa"/>
        <w:tblBorders>
          <w:top w:val="single" w:sz="4" w:space="0" w:color="auto"/>
          <w:left w:val="single" w:sz="4" w:space="0" w:color="auto"/>
          <w:right w:val="single" w:sz="4" w:space="0" w:color="auto"/>
        </w:tblBorders>
        <w:tblCellMar>
          <w:left w:w="0" w:type="dxa"/>
          <w:right w:w="0" w:type="dxa"/>
        </w:tblCellMar>
        <w:tblLook w:val="04A0"/>
      </w:tblPr>
      <w:tblGrid>
        <w:gridCol w:w="402"/>
        <w:gridCol w:w="1815"/>
        <w:gridCol w:w="2181"/>
        <w:gridCol w:w="1476"/>
        <w:gridCol w:w="1605"/>
        <w:gridCol w:w="1605"/>
        <w:gridCol w:w="1432"/>
      </w:tblGrid>
      <w:tr w:rsidR="00F32DAC" w:rsidRPr="00D43A4E" w:rsidTr="000A14EC">
        <w:trPr>
          <w:trHeight w:val="2717"/>
        </w:trPr>
        <w:tc>
          <w:tcPr>
            <w:tcW w:w="191" w:type="pct"/>
            <w:tcBorders>
              <w:bottom w:val="single" w:sz="4" w:space="0" w:color="auto"/>
              <w:right w:val="single" w:sz="4" w:space="0" w:color="auto"/>
            </w:tcBorders>
            <w:tcMar>
              <w:top w:w="0" w:type="dxa"/>
              <w:left w:w="6" w:type="dxa"/>
              <w:bottom w:w="0" w:type="dxa"/>
              <w:right w:w="6" w:type="dxa"/>
            </w:tcMar>
            <w:vAlign w:val="center"/>
            <w:hideMark/>
          </w:tcPr>
          <w:p w:rsidR="00F32DAC" w:rsidRPr="00D43A4E" w:rsidRDefault="00F32DAC" w:rsidP="00D94FA7">
            <w:pPr>
              <w:pStyle w:val="table10"/>
              <w:jc w:val="center"/>
              <w:rPr>
                <w:sz w:val="24"/>
                <w:szCs w:val="24"/>
              </w:rPr>
            </w:pPr>
            <w:r w:rsidRPr="00D43A4E">
              <w:rPr>
                <w:sz w:val="24"/>
                <w:szCs w:val="24"/>
              </w:rPr>
              <w:lastRenderedPageBreak/>
              <w:t>№</w:t>
            </w:r>
            <w:r w:rsidRPr="00D43A4E">
              <w:rPr>
                <w:sz w:val="24"/>
                <w:szCs w:val="24"/>
              </w:rPr>
              <w:br/>
            </w:r>
            <w:proofErr w:type="spellStart"/>
            <w:proofErr w:type="gramStart"/>
            <w:r w:rsidRPr="00D43A4E">
              <w:rPr>
                <w:sz w:val="24"/>
                <w:szCs w:val="24"/>
              </w:rPr>
              <w:t>п</w:t>
            </w:r>
            <w:proofErr w:type="spellEnd"/>
            <w:proofErr w:type="gramEnd"/>
            <w:r w:rsidRPr="00D43A4E">
              <w:rPr>
                <w:sz w:val="24"/>
                <w:szCs w:val="24"/>
              </w:rPr>
              <w:t>/</w:t>
            </w:r>
            <w:proofErr w:type="spellStart"/>
            <w:r w:rsidRPr="00D43A4E">
              <w:rPr>
                <w:sz w:val="24"/>
                <w:szCs w:val="24"/>
              </w:rPr>
              <w:t>п</w:t>
            </w:r>
            <w:proofErr w:type="spellEnd"/>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F32DAC" w:rsidP="00D94FA7">
            <w:pPr>
              <w:pStyle w:val="table10"/>
              <w:jc w:val="center"/>
              <w:rPr>
                <w:sz w:val="24"/>
                <w:szCs w:val="24"/>
              </w:rPr>
            </w:pPr>
            <w:r w:rsidRPr="00D43A4E">
              <w:rPr>
                <w:sz w:val="24"/>
                <w:szCs w:val="24"/>
              </w:rPr>
              <w:t>Наименование товаров (работ, услуг)</w:t>
            </w:r>
          </w:p>
        </w:tc>
        <w:tc>
          <w:tcPr>
            <w:tcW w:w="10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F32DAC" w:rsidP="00D94FA7">
            <w:pPr>
              <w:pStyle w:val="table10"/>
              <w:spacing w:after="120"/>
              <w:jc w:val="center"/>
              <w:rPr>
                <w:sz w:val="24"/>
                <w:szCs w:val="24"/>
              </w:rPr>
            </w:pPr>
            <w:r w:rsidRPr="00D43A4E">
              <w:rPr>
                <w:sz w:val="24"/>
                <w:szCs w:val="24"/>
              </w:rPr>
              <w:t>Подробное описание потребительских, технических и экономических показателей (характеристик) закупаемых товаров (работ, услуг)</w:t>
            </w:r>
            <w:r w:rsidRPr="00D43A4E">
              <w:rPr>
                <w:sz w:val="24"/>
                <w:szCs w:val="24"/>
                <w:vertAlign w:val="superscript"/>
              </w:rPr>
              <w:t>4</w:t>
            </w:r>
          </w:p>
        </w:tc>
        <w:tc>
          <w:tcPr>
            <w:tcW w:w="7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F32DAC" w:rsidP="00D94FA7">
            <w:pPr>
              <w:pStyle w:val="table10"/>
              <w:jc w:val="center"/>
              <w:rPr>
                <w:sz w:val="24"/>
                <w:szCs w:val="24"/>
              </w:rPr>
            </w:pPr>
            <w:r w:rsidRPr="00D43A4E">
              <w:rPr>
                <w:sz w:val="24"/>
                <w:szCs w:val="24"/>
              </w:rPr>
              <w:t>Объем, количество, единицы измерения</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F32DAC" w:rsidP="00D94FA7">
            <w:pPr>
              <w:pStyle w:val="table10"/>
              <w:jc w:val="center"/>
              <w:rPr>
                <w:sz w:val="24"/>
                <w:szCs w:val="24"/>
              </w:rPr>
            </w:pPr>
            <w:r w:rsidRPr="00D43A4E">
              <w:rPr>
                <w:sz w:val="24"/>
                <w:szCs w:val="24"/>
              </w:rPr>
              <w:t>График (срок, сроки) поставок товаров (выполнения работ, оказания услуг)</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F32DAC" w:rsidP="00D94FA7">
            <w:pPr>
              <w:pStyle w:val="table10"/>
              <w:jc w:val="center"/>
              <w:rPr>
                <w:sz w:val="24"/>
                <w:szCs w:val="24"/>
              </w:rPr>
            </w:pPr>
            <w:r w:rsidRPr="00D43A4E">
              <w:rPr>
                <w:sz w:val="24"/>
                <w:szCs w:val="24"/>
              </w:rPr>
              <w:t>Место поставки товаров (выполнения работ, оказания услуг)</w:t>
            </w:r>
          </w:p>
        </w:tc>
        <w:tc>
          <w:tcPr>
            <w:tcW w:w="681" w:type="pct"/>
            <w:tcBorders>
              <w:left w:val="single" w:sz="4" w:space="0" w:color="auto"/>
              <w:bottom w:val="single" w:sz="4" w:space="0" w:color="auto"/>
            </w:tcBorders>
            <w:tcMar>
              <w:top w:w="0" w:type="dxa"/>
              <w:left w:w="6" w:type="dxa"/>
              <w:bottom w:w="0" w:type="dxa"/>
              <w:right w:w="6" w:type="dxa"/>
            </w:tcMar>
            <w:vAlign w:val="center"/>
            <w:hideMark/>
          </w:tcPr>
          <w:p w:rsidR="00F32DAC" w:rsidRPr="00D43A4E" w:rsidRDefault="00F32DAC" w:rsidP="00D94FA7">
            <w:pPr>
              <w:pStyle w:val="table10"/>
              <w:jc w:val="center"/>
              <w:rPr>
                <w:sz w:val="24"/>
                <w:szCs w:val="24"/>
              </w:rPr>
            </w:pPr>
            <w:r w:rsidRPr="00D43A4E">
              <w:rPr>
                <w:sz w:val="24"/>
                <w:szCs w:val="24"/>
              </w:rPr>
              <w:t>Прим</w:t>
            </w:r>
            <w:proofErr w:type="gramStart"/>
            <w:r w:rsidRPr="00D43A4E">
              <w:rPr>
                <w:sz w:val="24"/>
                <w:szCs w:val="24"/>
              </w:rPr>
              <w:t>е-</w:t>
            </w:r>
            <w:proofErr w:type="gramEnd"/>
            <w:r w:rsidRPr="00D43A4E">
              <w:rPr>
                <w:sz w:val="24"/>
                <w:szCs w:val="24"/>
              </w:rPr>
              <w:br/>
            </w:r>
            <w:proofErr w:type="spellStart"/>
            <w:r w:rsidRPr="00D43A4E">
              <w:rPr>
                <w:sz w:val="24"/>
                <w:szCs w:val="24"/>
              </w:rPr>
              <w:t>чание</w:t>
            </w:r>
            <w:proofErr w:type="spellEnd"/>
          </w:p>
        </w:tc>
      </w:tr>
      <w:tr w:rsidR="00F32DAC" w:rsidRPr="00D43A4E" w:rsidTr="00D43A4E">
        <w:tc>
          <w:tcPr>
            <w:tcW w:w="1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0B510D" w:rsidP="000B510D">
            <w:pPr>
              <w:pStyle w:val="table10"/>
              <w:jc w:val="center"/>
              <w:rPr>
                <w:sz w:val="24"/>
                <w:szCs w:val="24"/>
              </w:rPr>
            </w:pPr>
            <w:r>
              <w:rPr>
                <w:sz w:val="24"/>
                <w:szCs w:val="24"/>
              </w:rPr>
              <w:t>1</w:t>
            </w:r>
            <w:r w:rsidR="00F32DAC" w:rsidRPr="00D43A4E">
              <w:rPr>
                <w:sz w:val="24"/>
                <w:szCs w:val="24"/>
              </w:rP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D43A4E" w:rsidP="004B30E4">
            <w:pPr>
              <w:pStyle w:val="table10"/>
              <w:jc w:val="center"/>
              <w:rPr>
                <w:sz w:val="24"/>
                <w:szCs w:val="24"/>
              </w:rPr>
            </w:pPr>
            <w:r>
              <w:rPr>
                <w:sz w:val="24"/>
                <w:szCs w:val="24"/>
              </w:rPr>
              <w:t>Быки-производители</w:t>
            </w:r>
            <w:r w:rsidR="004218D7">
              <w:rPr>
                <w:sz w:val="24"/>
                <w:szCs w:val="24"/>
              </w:rPr>
              <w:t xml:space="preserve"> </w:t>
            </w:r>
            <w:proofErr w:type="spellStart"/>
            <w:r w:rsidR="004B30E4">
              <w:rPr>
                <w:sz w:val="24"/>
                <w:szCs w:val="24"/>
              </w:rPr>
              <w:t>геномно</w:t>
            </w:r>
            <w:proofErr w:type="spellEnd"/>
            <w:r w:rsidR="004B30E4">
              <w:rPr>
                <w:sz w:val="24"/>
                <w:szCs w:val="24"/>
              </w:rPr>
              <w:t xml:space="preserve"> </w:t>
            </w:r>
            <w:r w:rsidR="004218D7">
              <w:rPr>
                <w:sz w:val="24"/>
                <w:szCs w:val="24"/>
              </w:rPr>
              <w:t>оцененные</w:t>
            </w:r>
            <w:r w:rsidR="004B30E4">
              <w:rPr>
                <w:sz w:val="24"/>
                <w:szCs w:val="24"/>
              </w:rPr>
              <w:t xml:space="preserve">. </w:t>
            </w:r>
            <w:r w:rsidR="00F32DAC" w:rsidRPr="00D43A4E">
              <w:rPr>
                <w:sz w:val="24"/>
                <w:szCs w:val="24"/>
              </w:rPr>
              <w:t>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37A8" w:rsidRPr="00D43A4E" w:rsidRDefault="00D43A4E" w:rsidP="00D43A4E">
            <w:pPr>
              <w:pStyle w:val="table10"/>
              <w:jc w:val="center"/>
              <w:rPr>
                <w:sz w:val="24"/>
                <w:szCs w:val="24"/>
              </w:rPr>
            </w:pPr>
            <w:r>
              <w:rPr>
                <w:sz w:val="24"/>
                <w:szCs w:val="24"/>
              </w:rPr>
              <w:t>П</w:t>
            </w:r>
            <w:r w:rsidR="0060666A" w:rsidRPr="00D43A4E">
              <w:rPr>
                <w:sz w:val="24"/>
                <w:szCs w:val="24"/>
              </w:rPr>
              <w:t xml:space="preserve">орода </w:t>
            </w:r>
            <w:proofErr w:type="spellStart"/>
            <w:r>
              <w:rPr>
                <w:sz w:val="24"/>
                <w:szCs w:val="24"/>
              </w:rPr>
              <w:t>голштинская</w:t>
            </w:r>
            <w:proofErr w:type="spellEnd"/>
            <w:r>
              <w:rPr>
                <w:sz w:val="24"/>
                <w:szCs w:val="24"/>
              </w:rPr>
              <w:t xml:space="preserve"> </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4B30E4" w:rsidP="004B30E4">
            <w:pPr>
              <w:pStyle w:val="table10"/>
              <w:jc w:val="center"/>
              <w:rPr>
                <w:sz w:val="24"/>
                <w:szCs w:val="24"/>
              </w:rPr>
            </w:pPr>
            <w:r>
              <w:rPr>
                <w:sz w:val="24"/>
                <w:szCs w:val="24"/>
              </w:rPr>
              <w:t xml:space="preserve">10 </w:t>
            </w:r>
            <w:r w:rsidR="00130482" w:rsidRPr="00D43A4E">
              <w:rPr>
                <w:sz w:val="24"/>
                <w:szCs w:val="24"/>
              </w:rPr>
              <w:t>голов</w:t>
            </w:r>
            <w:r w:rsidR="00F32DAC" w:rsidRPr="00D43A4E">
              <w:rPr>
                <w:sz w:val="24"/>
                <w:szCs w:val="24"/>
              </w:rP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D43A4E" w:rsidP="000A14EC">
            <w:pPr>
              <w:pStyle w:val="table10"/>
              <w:jc w:val="center"/>
              <w:rPr>
                <w:sz w:val="24"/>
                <w:szCs w:val="24"/>
              </w:rPr>
            </w:pPr>
            <w:r>
              <w:rPr>
                <w:sz w:val="24"/>
                <w:szCs w:val="24"/>
              </w:rPr>
              <w:t xml:space="preserve">В течение </w:t>
            </w:r>
            <w:r w:rsidR="00BD11F1">
              <w:rPr>
                <w:sz w:val="24"/>
                <w:szCs w:val="24"/>
              </w:rPr>
              <w:t>201</w:t>
            </w:r>
            <w:r w:rsidR="000A14EC">
              <w:rPr>
                <w:sz w:val="24"/>
                <w:szCs w:val="24"/>
              </w:rPr>
              <w:t>5</w:t>
            </w:r>
            <w:r w:rsidR="00BD11F1">
              <w:rPr>
                <w:sz w:val="24"/>
                <w:szCs w:val="24"/>
              </w:rPr>
              <w:t xml:space="preserve"> года</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43A4E" w:rsidRDefault="00D43A4E" w:rsidP="005142F1">
            <w:pPr>
              <w:pStyle w:val="table10"/>
              <w:jc w:val="center"/>
              <w:rPr>
                <w:sz w:val="24"/>
                <w:szCs w:val="24"/>
              </w:rPr>
            </w:pPr>
            <w:r w:rsidRPr="00D43A4E">
              <w:rPr>
                <w:sz w:val="24"/>
                <w:szCs w:val="24"/>
              </w:rPr>
              <w:t xml:space="preserve">Гомельский район, п. Калинино, ул. </w:t>
            </w:r>
            <w:proofErr w:type="gramStart"/>
            <w:r w:rsidRPr="00D43A4E">
              <w:rPr>
                <w:sz w:val="24"/>
                <w:szCs w:val="24"/>
              </w:rPr>
              <w:t>Заречная</w:t>
            </w:r>
            <w:proofErr w:type="gramEnd"/>
            <w:r w:rsidRPr="00D43A4E">
              <w:rPr>
                <w:sz w:val="24"/>
                <w:szCs w:val="24"/>
              </w:rPr>
              <w:t>, 19.</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32DAC" w:rsidRPr="00D43A4E" w:rsidRDefault="00F32DAC" w:rsidP="00D94FA7">
            <w:pPr>
              <w:pStyle w:val="table10"/>
              <w:jc w:val="center"/>
              <w:rPr>
                <w:sz w:val="24"/>
                <w:szCs w:val="24"/>
              </w:rPr>
            </w:pPr>
            <w:r w:rsidRPr="00D43A4E">
              <w:rPr>
                <w:sz w:val="24"/>
                <w:szCs w:val="24"/>
              </w:rPr>
              <w:t> </w:t>
            </w:r>
          </w:p>
        </w:tc>
      </w:tr>
      <w:tr w:rsidR="0060666A" w:rsidRPr="00D43A4E" w:rsidTr="00D43A4E">
        <w:tc>
          <w:tcPr>
            <w:tcW w:w="191" w:type="pct"/>
            <w:tcBorders>
              <w:top w:val="single" w:sz="4" w:space="0" w:color="auto"/>
              <w:right w:val="single" w:sz="4" w:space="0" w:color="auto"/>
            </w:tcBorders>
            <w:tcMar>
              <w:top w:w="0" w:type="dxa"/>
              <w:left w:w="6" w:type="dxa"/>
              <w:bottom w:w="0" w:type="dxa"/>
              <w:right w:w="6" w:type="dxa"/>
            </w:tcMar>
            <w:vAlign w:val="center"/>
            <w:hideMark/>
          </w:tcPr>
          <w:p w:rsidR="0060666A" w:rsidRPr="00D43A4E" w:rsidRDefault="0060666A" w:rsidP="00D94FA7">
            <w:pPr>
              <w:pStyle w:val="table10"/>
              <w:jc w:val="center"/>
              <w:rPr>
                <w:sz w:val="24"/>
                <w:szCs w:val="24"/>
              </w:rPr>
            </w:pPr>
          </w:p>
        </w:tc>
        <w:tc>
          <w:tcPr>
            <w:tcW w:w="8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0666A" w:rsidRPr="00D43A4E" w:rsidRDefault="0060666A" w:rsidP="00D94FA7">
            <w:pPr>
              <w:pStyle w:val="table10"/>
              <w:jc w:val="center"/>
              <w:rPr>
                <w:sz w:val="24"/>
                <w:szCs w:val="24"/>
              </w:rPr>
            </w:pPr>
          </w:p>
        </w:tc>
        <w:tc>
          <w:tcPr>
            <w:tcW w:w="10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0666A" w:rsidRPr="00D43A4E" w:rsidRDefault="0060666A" w:rsidP="00D94FA7">
            <w:pPr>
              <w:pStyle w:val="table10"/>
              <w:jc w:val="center"/>
              <w:rPr>
                <w:sz w:val="24"/>
                <w:szCs w:val="24"/>
              </w:rPr>
            </w:pPr>
          </w:p>
        </w:tc>
        <w:tc>
          <w:tcPr>
            <w:tcW w:w="7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0666A" w:rsidRPr="00D43A4E" w:rsidRDefault="0060666A" w:rsidP="00D94FA7">
            <w:pPr>
              <w:pStyle w:val="table10"/>
              <w:jc w:val="center"/>
              <w:rPr>
                <w:sz w:val="24"/>
                <w:szCs w:val="24"/>
              </w:rPr>
            </w:pPr>
          </w:p>
        </w:tc>
        <w:tc>
          <w:tcPr>
            <w:tcW w:w="7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0666A" w:rsidRPr="00D43A4E" w:rsidRDefault="0060666A" w:rsidP="00D94FA7">
            <w:pPr>
              <w:pStyle w:val="table10"/>
              <w:jc w:val="center"/>
              <w:rPr>
                <w:sz w:val="24"/>
                <w:szCs w:val="24"/>
              </w:rPr>
            </w:pPr>
          </w:p>
        </w:tc>
        <w:tc>
          <w:tcPr>
            <w:tcW w:w="7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0666A" w:rsidRPr="00D43A4E" w:rsidRDefault="0060666A" w:rsidP="00D94FA7">
            <w:pPr>
              <w:pStyle w:val="table10"/>
              <w:jc w:val="center"/>
              <w:rPr>
                <w:sz w:val="24"/>
                <w:szCs w:val="24"/>
              </w:rPr>
            </w:pPr>
          </w:p>
        </w:tc>
        <w:tc>
          <w:tcPr>
            <w:tcW w:w="681" w:type="pct"/>
            <w:tcBorders>
              <w:top w:val="single" w:sz="4" w:space="0" w:color="auto"/>
              <w:left w:val="single" w:sz="4" w:space="0" w:color="auto"/>
            </w:tcBorders>
            <w:tcMar>
              <w:top w:w="0" w:type="dxa"/>
              <w:left w:w="6" w:type="dxa"/>
              <w:bottom w:w="0" w:type="dxa"/>
              <w:right w:w="6" w:type="dxa"/>
            </w:tcMar>
            <w:vAlign w:val="center"/>
            <w:hideMark/>
          </w:tcPr>
          <w:p w:rsidR="0060666A" w:rsidRPr="00D43A4E" w:rsidRDefault="0060666A" w:rsidP="00D94FA7">
            <w:pPr>
              <w:pStyle w:val="table10"/>
              <w:jc w:val="center"/>
              <w:rPr>
                <w:sz w:val="24"/>
                <w:szCs w:val="24"/>
              </w:rPr>
            </w:pPr>
          </w:p>
        </w:tc>
      </w:tr>
    </w:tbl>
    <w:p w:rsidR="00F32DAC" w:rsidRPr="00D05029" w:rsidRDefault="00F32DAC" w:rsidP="00F32DAC">
      <w:pPr>
        <w:pStyle w:val="newncpi"/>
        <w:rPr>
          <w:sz w:val="28"/>
          <w:szCs w:val="28"/>
        </w:rPr>
      </w:pPr>
      <w:r w:rsidRPr="00D05029">
        <w:rPr>
          <w:sz w:val="28"/>
          <w:szCs w:val="28"/>
        </w:rPr>
        <w:t> </w:t>
      </w:r>
    </w:p>
    <w:p w:rsidR="00F32DAC" w:rsidRPr="00D05029" w:rsidRDefault="00F32DAC" w:rsidP="005142F1">
      <w:pPr>
        <w:pStyle w:val="newncpi"/>
        <w:rPr>
          <w:sz w:val="28"/>
          <w:szCs w:val="28"/>
          <w:u w:val="single"/>
        </w:rPr>
      </w:pPr>
      <w:r w:rsidRPr="00D05029">
        <w:rPr>
          <w:sz w:val="28"/>
          <w:szCs w:val="28"/>
        </w:rPr>
        <w:t xml:space="preserve">Товары (работы, услуги) приобретаются для </w:t>
      </w:r>
      <w:r w:rsidR="00AB5CC6">
        <w:rPr>
          <w:sz w:val="28"/>
          <w:szCs w:val="28"/>
          <w:u w:val="single"/>
        </w:rPr>
        <w:t>РСУП «</w:t>
      </w:r>
      <w:proofErr w:type="spellStart"/>
      <w:r w:rsidR="00AB5CC6">
        <w:rPr>
          <w:sz w:val="28"/>
          <w:szCs w:val="28"/>
          <w:u w:val="single"/>
        </w:rPr>
        <w:t>Гомельгосплемпредприятие</w:t>
      </w:r>
      <w:proofErr w:type="spellEnd"/>
      <w:r w:rsidR="00AB5CC6">
        <w:rPr>
          <w:sz w:val="28"/>
          <w:szCs w:val="28"/>
          <w:u w:val="single"/>
        </w:rPr>
        <w:t>».</w:t>
      </w:r>
    </w:p>
    <w:p w:rsidR="006B1028" w:rsidRPr="00D05029" w:rsidRDefault="006B1028" w:rsidP="005142F1">
      <w:pPr>
        <w:pStyle w:val="newncpi"/>
        <w:rPr>
          <w:sz w:val="28"/>
          <w:szCs w:val="28"/>
        </w:rPr>
      </w:pPr>
      <w:r w:rsidRPr="00D05029">
        <w:rPr>
          <w:sz w:val="28"/>
          <w:szCs w:val="28"/>
        </w:rPr>
        <w:t xml:space="preserve">Ориентировочная стоимость закупки </w:t>
      </w:r>
      <w:r w:rsidR="004B30E4">
        <w:rPr>
          <w:sz w:val="28"/>
          <w:szCs w:val="28"/>
        </w:rPr>
        <w:t xml:space="preserve">1 </w:t>
      </w:r>
      <w:r w:rsidR="000B510D">
        <w:rPr>
          <w:sz w:val="28"/>
          <w:szCs w:val="28"/>
        </w:rPr>
        <w:t>6</w:t>
      </w:r>
      <w:r w:rsidR="00AB5CC6">
        <w:rPr>
          <w:sz w:val="28"/>
          <w:szCs w:val="28"/>
        </w:rPr>
        <w:t>00</w:t>
      </w:r>
      <w:r w:rsidR="00227CFA">
        <w:rPr>
          <w:sz w:val="28"/>
          <w:szCs w:val="28"/>
        </w:rPr>
        <w:t> </w:t>
      </w:r>
      <w:r w:rsidR="00AB5CC6">
        <w:rPr>
          <w:sz w:val="28"/>
          <w:szCs w:val="28"/>
        </w:rPr>
        <w:t>000</w:t>
      </w:r>
      <w:r w:rsidR="00227CFA">
        <w:rPr>
          <w:sz w:val="28"/>
          <w:szCs w:val="28"/>
        </w:rPr>
        <w:t xml:space="preserve"> </w:t>
      </w:r>
      <w:r w:rsidR="00AB5CC6">
        <w:rPr>
          <w:sz w:val="28"/>
          <w:szCs w:val="28"/>
        </w:rPr>
        <w:t>000</w:t>
      </w:r>
      <w:r w:rsidRPr="00D05029">
        <w:rPr>
          <w:sz w:val="28"/>
          <w:szCs w:val="28"/>
        </w:rPr>
        <w:t xml:space="preserve"> белорусских рублей.</w:t>
      </w:r>
    </w:p>
    <w:p w:rsidR="009566A8" w:rsidRPr="00D05029" w:rsidRDefault="00AB5CC6" w:rsidP="005142F1">
      <w:pPr>
        <w:pStyle w:val="newncpi"/>
        <w:rPr>
          <w:sz w:val="28"/>
          <w:szCs w:val="28"/>
        </w:rPr>
      </w:pPr>
      <w:r>
        <w:rPr>
          <w:sz w:val="28"/>
          <w:szCs w:val="28"/>
        </w:rPr>
        <w:t>О</w:t>
      </w:r>
      <w:r w:rsidR="009566A8" w:rsidRPr="00D05029">
        <w:rPr>
          <w:sz w:val="28"/>
          <w:szCs w:val="28"/>
        </w:rPr>
        <w:t>бъем закупки может измениться до 10% в большую или меньшую сторону.</w:t>
      </w:r>
    </w:p>
    <w:p w:rsidR="00F32DAC" w:rsidRPr="00D05029" w:rsidRDefault="00F32DAC" w:rsidP="00F32DAC">
      <w:pPr>
        <w:pStyle w:val="zagrazdel"/>
        <w:rPr>
          <w:sz w:val="28"/>
          <w:szCs w:val="28"/>
        </w:rPr>
      </w:pPr>
      <w:r w:rsidRPr="00D05029">
        <w:rPr>
          <w:sz w:val="28"/>
          <w:szCs w:val="28"/>
        </w:rPr>
        <w:t>РАЗДЕЛ III</w:t>
      </w:r>
      <w:r w:rsidRPr="00D05029">
        <w:rPr>
          <w:sz w:val="28"/>
          <w:szCs w:val="28"/>
        </w:rPr>
        <w:br/>
        <w:t>ИНСТРУКЦИИ УЧАСТНИКАМ КОНКУРСА</w:t>
      </w:r>
    </w:p>
    <w:p w:rsidR="00F32DAC" w:rsidRPr="00D05029" w:rsidRDefault="00F32DAC" w:rsidP="00F32DAC">
      <w:pPr>
        <w:pStyle w:val="newncpi"/>
        <w:rPr>
          <w:sz w:val="28"/>
          <w:szCs w:val="28"/>
        </w:rPr>
      </w:pPr>
      <w:r w:rsidRPr="00D05029">
        <w:rPr>
          <w:sz w:val="28"/>
          <w:szCs w:val="28"/>
        </w:rPr>
        <w:t>Настоящий конкурс проводится в соответствии с законодательством о государственных закупках.</w:t>
      </w:r>
    </w:p>
    <w:p w:rsidR="00F32DAC" w:rsidRPr="00D05029" w:rsidRDefault="00F32DAC" w:rsidP="00F32DAC">
      <w:pPr>
        <w:pStyle w:val="nonumheader"/>
        <w:rPr>
          <w:sz w:val="28"/>
          <w:szCs w:val="28"/>
        </w:rPr>
      </w:pPr>
      <w:r w:rsidRPr="00D05029">
        <w:rPr>
          <w:sz w:val="28"/>
          <w:szCs w:val="28"/>
        </w:rPr>
        <w:t>1. Требования к составу участников конкурса и их квалификационным данным</w:t>
      </w:r>
    </w:p>
    <w:p w:rsidR="00F32DAC" w:rsidRPr="00D05029" w:rsidRDefault="00AB5CC6" w:rsidP="00F32DAC">
      <w:pPr>
        <w:pStyle w:val="newncpi"/>
        <w:rPr>
          <w:sz w:val="28"/>
          <w:szCs w:val="28"/>
        </w:rPr>
      </w:pPr>
      <w:r>
        <w:rPr>
          <w:sz w:val="28"/>
          <w:szCs w:val="28"/>
        </w:rPr>
        <w:t xml:space="preserve">1.1. </w:t>
      </w:r>
      <w:r w:rsidR="00F32DAC" w:rsidRPr="00D05029">
        <w:rPr>
          <w:sz w:val="28"/>
          <w:szCs w:val="28"/>
        </w:rPr>
        <w:t>Участвовать в конкурсе могут поставщики (подрядчики, исполнители), удовлетворяющие требованиям приглашения. Предложения иных участников будут отклонены.</w:t>
      </w:r>
    </w:p>
    <w:p w:rsidR="00F32DAC" w:rsidRPr="00D05029" w:rsidRDefault="00F32DAC" w:rsidP="00F32DAC">
      <w:pPr>
        <w:pStyle w:val="nonumheader"/>
        <w:rPr>
          <w:sz w:val="28"/>
          <w:szCs w:val="28"/>
        </w:rPr>
      </w:pPr>
      <w:r w:rsidRPr="00D05029">
        <w:rPr>
          <w:sz w:val="28"/>
          <w:szCs w:val="28"/>
        </w:rPr>
        <w:t>2. Расходы на участие в конкурсе</w:t>
      </w:r>
    </w:p>
    <w:p w:rsidR="00F32DAC" w:rsidRPr="00D05029" w:rsidRDefault="00AB5CC6" w:rsidP="00F32DAC">
      <w:pPr>
        <w:pStyle w:val="newncpi"/>
        <w:rPr>
          <w:sz w:val="28"/>
          <w:szCs w:val="28"/>
        </w:rPr>
      </w:pPr>
      <w:r>
        <w:rPr>
          <w:sz w:val="28"/>
          <w:szCs w:val="28"/>
        </w:rPr>
        <w:t xml:space="preserve">2.1. </w:t>
      </w:r>
      <w:r w:rsidR="00F32DAC" w:rsidRPr="00D05029">
        <w:rPr>
          <w:sz w:val="28"/>
          <w:szCs w:val="28"/>
        </w:rPr>
        <w:t>Участник конкурса несет все расходы, связанные с подготовкой и подачей своего предложения.</w:t>
      </w:r>
    </w:p>
    <w:p w:rsidR="00F32DAC" w:rsidRPr="00D05029" w:rsidRDefault="00F32DAC" w:rsidP="00F32DAC">
      <w:pPr>
        <w:pStyle w:val="nonumheader"/>
        <w:rPr>
          <w:sz w:val="28"/>
          <w:szCs w:val="28"/>
        </w:rPr>
      </w:pPr>
      <w:r w:rsidRPr="00D05029">
        <w:rPr>
          <w:sz w:val="28"/>
          <w:szCs w:val="28"/>
        </w:rPr>
        <w:t>3. Разъяснение конкурсных документов</w:t>
      </w:r>
    </w:p>
    <w:p w:rsidR="00F32DAC" w:rsidRPr="00D05029" w:rsidRDefault="00F32DAC" w:rsidP="00AB5CC6">
      <w:pPr>
        <w:pStyle w:val="undline"/>
        <w:ind w:firstLine="567"/>
        <w:rPr>
          <w:sz w:val="28"/>
          <w:szCs w:val="28"/>
        </w:rPr>
      </w:pPr>
      <w:r w:rsidRPr="00D05029">
        <w:rPr>
          <w:sz w:val="28"/>
          <w:szCs w:val="28"/>
        </w:rPr>
        <w:t xml:space="preserve">3.1. Любой участник, иное юридическое или физическое лицо, в том числе индивидуальный предприниматель, вправе обратиться </w:t>
      </w:r>
      <w:r w:rsidR="00AB5CC6">
        <w:rPr>
          <w:sz w:val="28"/>
          <w:szCs w:val="28"/>
        </w:rPr>
        <w:t xml:space="preserve">в </w:t>
      </w:r>
      <w:r w:rsidR="00AB5CC6" w:rsidRPr="00AB5CC6">
        <w:rPr>
          <w:sz w:val="28"/>
          <w:szCs w:val="28"/>
        </w:rPr>
        <w:t>РСУП «</w:t>
      </w:r>
      <w:proofErr w:type="spellStart"/>
      <w:r w:rsidR="00AB5CC6" w:rsidRPr="00AB5CC6">
        <w:rPr>
          <w:sz w:val="28"/>
          <w:szCs w:val="28"/>
        </w:rPr>
        <w:t>Гомельгосплемпредприятие</w:t>
      </w:r>
      <w:proofErr w:type="spellEnd"/>
      <w:r w:rsidR="00AB5CC6" w:rsidRPr="00AB5CC6">
        <w:rPr>
          <w:sz w:val="28"/>
          <w:szCs w:val="28"/>
        </w:rPr>
        <w:t>»</w:t>
      </w:r>
      <w:r w:rsidR="005142F1" w:rsidRPr="00D05029">
        <w:rPr>
          <w:sz w:val="28"/>
          <w:szCs w:val="28"/>
        </w:rPr>
        <w:t xml:space="preserve"> </w:t>
      </w:r>
      <w:r w:rsidRPr="00D05029">
        <w:rPr>
          <w:sz w:val="28"/>
          <w:szCs w:val="28"/>
        </w:rPr>
        <w:t>с запросом о разъяснении конкурсных документов, но не позднее</w:t>
      </w:r>
      <w:r w:rsidR="005142F1" w:rsidRPr="00D05029">
        <w:rPr>
          <w:sz w:val="28"/>
          <w:szCs w:val="28"/>
          <w:vertAlign w:val="superscript"/>
        </w:rPr>
        <w:t xml:space="preserve"> </w:t>
      </w:r>
      <w:r w:rsidR="005142F1" w:rsidRPr="00D05029">
        <w:rPr>
          <w:sz w:val="28"/>
          <w:szCs w:val="28"/>
        </w:rPr>
        <w:t xml:space="preserve"> десяти календарных дней до истечения окончательного срока представления конкурсных предложений.</w:t>
      </w:r>
    </w:p>
    <w:p w:rsidR="00F32DAC" w:rsidRPr="00D05029" w:rsidRDefault="00F32DAC" w:rsidP="00AB5CC6">
      <w:pPr>
        <w:pStyle w:val="newncpi"/>
        <w:rPr>
          <w:sz w:val="28"/>
          <w:szCs w:val="28"/>
        </w:rPr>
      </w:pPr>
      <w:r w:rsidRPr="00D05029">
        <w:rPr>
          <w:sz w:val="28"/>
          <w:szCs w:val="28"/>
        </w:rPr>
        <w:t xml:space="preserve">Не позднее </w:t>
      </w:r>
      <w:r w:rsidR="000853A7" w:rsidRPr="00D05029">
        <w:rPr>
          <w:sz w:val="28"/>
          <w:szCs w:val="28"/>
        </w:rPr>
        <w:t>двух</w:t>
      </w:r>
      <w:r w:rsidRPr="00D05029">
        <w:rPr>
          <w:sz w:val="28"/>
          <w:szCs w:val="28"/>
        </w:rPr>
        <w:t xml:space="preserve"> </w:t>
      </w:r>
      <w:r w:rsidR="00AB5CC6">
        <w:rPr>
          <w:sz w:val="28"/>
          <w:szCs w:val="28"/>
        </w:rPr>
        <w:t xml:space="preserve">дней </w:t>
      </w:r>
      <w:r w:rsidRPr="00D05029">
        <w:rPr>
          <w:sz w:val="28"/>
          <w:szCs w:val="28"/>
        </w:rPr>
        <w:t xml:space="preserve">письменный ответ на любой запрос, связанный с разъяснением конкурсных документов, будет направлен направившему запрос участнику. О содержании запроса и ответа на него (без указания участника, </w:t>
      </w:r>
      <w:r w:rsidRPr="00D05029">
        <w:rPr>
          <w:sz w:val="28"/>
          <w:szCs w:val="28"/>
        </w:rPr>
        <w:lastRenderedPageBreak/>
        <w:t>направившего запрос) также будут уведомлены остальные участники путем его размещения на официальном сайте в форме электронного документа.</w:t>
      </w:r>
    </w:p>
    <w:p w:rsidR="004858DF" w:rsidRPr="00D05029" w:rsidRDefault="00F32DAC" w:rsidP="00AB5CC6">
      <w:pPr>
        <w:pStyle w:val="underpoint"/>
        <w:rPr>
          <w:sz w:val="28"/>
          <w:szCs w:val="28"/>
        </w:rPr>
      </w:pPr>
      <w:r w:rsidRPr="00D05029">
        <w:rPr>
          <w:sz w:val="28"/>
          <w:szCs w:val="28"/>
        </w:rPr>
        <w:t>3.2. </w:t>
      </w:r>
      <w:r w:rsidR="00AB5CC6" w:rsidRPr="00AB5CC6">
        <w:rPr>
          <w:sz w:val="28"/>
          <w:szCs w:val="28"/>
        </w:rPr>
        <w:t>РСУП «</w:t>
      </w:r>
      <w:proofErr w:type="spellStart"/>
      <w:r w:rsidR="00AB5CC6" w:rsidRPr="00AB5CC6">
        <w:rPr>
          <w:sz w:val="28"/>
          <w:szCs w:val="28"/>
        </w:rPr>
        <w:t>Гомельгосплемпредприятие</w:t>
      </w:r>
      <w:proofErr w:type="spellEnd"/>
      <w:r w:rsidR="00AB5CC6" w:rsidRPr="00AB5CC6">
        <w:rPr>
          <w:sz w:val="28"/>
          <w:szCs w:val="28"/>
        </w:rPr>
        <w:t>»</w:t>
      </w:r>
      <w:r w:rsidR="00AB5CC6">
        <w:rPr>
          <w:sz w:val="28"/>
          <w:szCs w:val="28"/>
        </w:rPr>
        <w:t xml:space="preserve"> </w:t>
      </w:r>
      <w:r w:rsidRPr="00D05029">
        <w:rPr>
          <w:sz w:val="28"/>
          <w:szCs w:val="28"/>
        </w:rPr>
        <w:t>вправе провести встречу с участниками для разъяснения конкурсных документов</w:t>
      </w:r>
      <w:r w:rsidR="00AB5CC6">
        <w:rPr>
          <w:sz w:val="28"/>
          <w:szCs w:val="28"/>
        </w:rPr>
        <w:t xml:space="preserve">. </w:t>
      </w:r>
      <w:r w:rsidRPr="00D05029">
        <w:rPr>
          <w:sz w:val="28"/>
          <w:szCs w:val="28"/>
        </w:rPr>
        <w:t xml:space="preserve"> </w:t>
      </w:r>
    </w:p>
    <w:p w:rsidR="00F32DAC" w:rsidRPr="00D05029" w:rsidRDefault="00F32DAC" w:rsidP="00F32DAC">
      <w:pPr>
        <w:pStyle w:val="nonumheader"/>
        <w:rPr>
          <w:sz w:val="28"/>
          <w:szCs w:val="28"/>
        </w:rPr>
      </w:pPr>
      <w:r w:rsidRPr="00D05029">
        <w:rPr>
          <w:sz w:val="28"/>
          <w:szCs w:val="28"/>
        </w:rPr>
        <w:t>4. Изменение и (или) дополнение конкурсных документов</w:t>
      </w:r>
    </w:p>
    <w:p w:rsidR="00F32DAC" w:rsidRPr="00D05029" w:rsidRDefault="00F32DAC" w:rsidP="00F32DAC">
      <w:pPr>
        <w:pStyle w:val="underpoint"/>
        <w:rPr>
          <w:sz w:val="28"/>
          <w:szCs w:val="28"/>
        </w:rPr>
      </w:pPr>
      <w:r w:rsidRPr="00D05029">
        <w:rPr>
          <w:sz w:val="28"/>
          <w:szCs w:val="28"/>
        </w:rPr>
        <w:t>4.1. </w:t>
      </w:r>
      <w:r w:rsidR="00A973A9" w:rsidRPr="00D05029">
        <w:rPr>
          <w:sz w:val="28"/>
          <w:szCs w:val="28"/>
        </w:rPr>
        <w:t>Не позднее,</w:t>
      </w:r>
      <w:r w:rsidR="00AB5CC6">
        <w:rPr>
          <w:sz w:val="28"/>
          <w:szCs w:val="28"/>
        </w:rPr>
        <w:t xml:space="preserve"> </w:t>
      </w:r>
      <w:r w:rsidR="00A973A9" w:rsidRPr="00D05029">
        <w:rPr>
          <w:sz w:val="28"/>
          <w:szCs w:val="28"/>
        </w:rPr>
        <w:t>чем за десять календарных дней до истечения окончательного срока представления конкурсных предложений,</w:t>
      </w:r>
      <w:r w:rsidRPr="00D05029">
        <w:rPr>
          <w:sz w:val="28"/>
          <w:szCs w:val="28"/>
        </w:rPr>
        <w:t xml:space="preserve"> конкурсные документы могут быть изменены и (или) дополнены.</w:t>
      </w:r>
    </w:p>
    <w:p w:rsidR="00F32DAC" w:rsidRPr="00D05029" w:rsidRDefault="00F32DAC" w:rsidP="00F32DAC">
      <w:pPr>
        <w:pStyle w:val="underpoint"/>
        <w:rPr>
          <w:sz w:val="28"/>
          <w:szCs w:val="28"/>
        </w:rPr>
      </w:pPr>
      <w:r w:rsidRPr="00D05029">
        <w:rPr>
          <w:sz w:val="28"/>
          <w:szCs w:val="28"/>
        </w:rPr>
        <w:t>4.2. В случае внесения в конкурсные документы изменений и (или) дополнений срок для подготовки и подачи предложений продлевается, чтобы со дня размещения таких изменений и (или) дополнений на официальном сайте этот срок составлял не менее пятнадцати календарных дней, а при проведении повторного открытого конкурса – не менее пяти рабочих дней.</w:t>
      </w:r>
    </w:p>
    <w:p w:rsidR="00F32DAC" w:rsidRPr="00D05029" w:rsidRDefault="00F32DAC" w:rsidP="00A973A9">
      <w:pPr>
        <w:pStyle w:val="newncpi"/>
        <w:rPr>
          <w:sz w:val="28"/>
          <w:szCs w:val="28"/>
        </w:rPr>
      </w:pPr>
      <w:r w:rsidRPr="00D05029">
        <w:rPr>
          <w:sz w:val="28"/>
          <w:szCs w:val="28"/>
        </w:rPr>
        <w:t xml:space="preserve">В случае обращения одного или нескольких участников с обоснованной просьбой о продлении срока для подготовки и подачи предложений </w:t>
      </w:r>
      <w:r w:rsidR="00AB5CC6" w:rsidRPr="00AB5CC6">
        <w:rPr>
          <w:sz w:val="28"/>
          <w:szCs w:val="28"/>
        </w:rPr>
        <w:t>РСУП «</w:t>
      </w:r>
      <w:proofErr w:type="spellStart"/>
      <w:r w:rsidR="00AB5CC6" w:rsidRPr="00AB5CC6">
        <w:rPr>
          <w:sz w:val="28"/>
          <w:szCs w:val="28"/>
        </w:rPr>
        <w:t>Гомельгосплемпредприятие</w:t>
      </w:r>
      <w:proofErr w:type="spellEnd"/>
      <w:r w:rsidR="00AB5CC6" w:rsidRPr="00AB5CC6">
        <w:rPr>
          <w:sz w:val="28"/>
          <w:szCs w:val="28"/>
        </w:rPr>
        <w:t>»</w:t>
      </w:r>
      <w:r w:rsidR="00A973A9" w:rsidRPr="00D05029">
        <w:rPr>
          <w:sz w:val="28"/>
          <w:szCs w:val="28"/>
        </w:rPr>
        <w:t xml:space="preserve"> </w:t>
      </w:r>
      <w:r w:rsidRPr="00D05029">
        <w:rPr>
          <w:sz w:val="28"/>
          <w:szCs w:val="28"/>
        </w:rPr>
        <w:t>вправе продлить этот срок (в период до его истечения).</w:t>
      </w:r>
    </w:p>
    <w:p w:rsidR="00F32DAC" w:rsidRPr="00D05029" w:rsidRDefault="00F32DAC" w:rsidP="00F32DAC">
      <w:pPr>
        <w:pStyle w:val="underpoint"/>
        <w:rPr>
          <w:sz w:val="28"/>
          <w:szCs w:val="28"/>
        </w:rPr>
      </w:pPr>
      <w:r w:rsidRPr="00D05029">
        <w:rPr>
          <w:sz w:val="28"/>
          <w:szCs w:val="28"/>
        </w:rPr>
        <w:t>4.3. Не позднее рабочего дня, следующего за днем размещения на официальном сайте изменений и (или) дополнений в конкурсные документы, а также разъяснений, указанных в пункте 3 настоящего раздела, оператор официального сайта извещает об этом участников в порядке, установленном своим регламентом.</w:t>
      </w:r>
    </w:p>
    <w:p w:rsidR="00F32DAC" w:rsidRPr="00D05029" w:rsidRDefault="00F32DAC" w:rsidP="00F32DAC">
      <w:pPr>
        <w:pStyle w:val="nonumheader"/>
        <w:rPr>
          <w:sz w:val="28"/>
          <w:szCs w:val="28"/>
        </w:rPr>
      </w:pPr>
      <w:r w:rsidRPr="00D05029">
        <w:rPr>
          <w:sz w:val="28"/>
          <w:szCs w:val="28"/>
        </w:rPr>
        <w:t>5. Официальный язык и обмен документами и сведениями</w:t>
      </w:r>
    </w:p>
    <w:p w:rsidR="00F32DAC" w:rsidRPr="00D05029" w:rsidRDefault="00F32DAC" w:rsidP="00F32DAC">
      <w:pPr>
        <w:pStyle w:val="underpoint"/>
        <w:rPr>
          <w:sz w:val="28"/>
          <w:szCs w:val="28"/>
        </w:rPr>
      </w:pPr>
      <w:r w:rsidRPr="00D05029">
        <w:rPr>
          <w:sz w:val="28"/>
          <w:szCs w:val="28"/>
        </w:rPr>
        <w:t>5.1. Предложение, подготовленное участником, а также вся корреспонденция и документация, связанные с этим предложением, должны быть написаны на белорусском и (или) русском языках.</w:t>
      </w:r>
    </w:p>
    <w:p w:rsidR="00F32DAC" w:rsidRPr="00D05029" w:rsidRDefault="00F32DAC" w:rsidP="00A973A9">
      <w:pPr>
        <w:pStyle w:val="underpoint"/>
        <w:rPr>
          <w:sz w:val="28"/>
          <w:szCs w:val="28"/>
        </w:rPr>
      </w:pPr>
      <w:r w:rsidRPr="00D05029">
        <w:rPr>
          <w:sz w:val="28"/>
          <w:szCs w:val="28"/>
        </w:rPr>
        <w:t xml:space="preserve">5.2. Обмен документами и сведениями между </w:t>
      </w:r>
      <w:r w:rsidR="00AB5CC6" w:rsidRPr="00AB5CC6">
        <w:rPr>
          <w:sz w:val="28"/>
          <w:szCs w:val="28"/>
        </w:rPr>
        <w:t>РСУП «</w:t>
      </w:r>
      <w:proofErr w:type="spellStart"/>
      <w:r w:rsidR="00AB5CC6" w:rsidRPr="00AB5CC6">
        <w:rPr>
          <w:sz w:val="28"/>
          <w:szCs w:val="28"/>
        </w:rPr>
        <w:t>Гомельгосплемпредприятие</w:t>
      </w:r>
      <w:proofErr w:type="spellEnd"/>
      <w:r w:rsidR="00AB5CC6" w:rsidRPr="00AB5CC6">
        <w:rPr>
          <w:sz w:val="28"/>
          <w:szCs w:val="28"/>
        </w:rPr>
        <w:t>»</w:t>
      </w:r>
      <w:r w:rsidR="00A973A9" w:rsidRPr="00D05029">
        <w:rPr>
          <w:sz w:val="28"/>
          <w:szCs w:val="28"/>
        </w:rPr>
        <w:t xml:space="preserve"> </w:t>
      </w:r>
      <w:r w:rsidRPr="00D05029">
        <w:rPr>
          <w:sz w:val="28"/>
          <w:szCs w:val="28"/>
        </w:rPr>
        <w:t>и участниками может осуществляться посредством почты или факсимильной связи, доставки курьером либо в форме электронного документа.</w:t>
      </w:r>
    </w:p>
    <w:p w:rsidR="00F32DAC" w:rsidRPr="00D05029" w:rsidRDefault="00F32DAC" w:rsidP="00F32DAC">
      <w:pPr>
        <w:pStyle w:val="nonumheader"/>
        <w:rPr>
          <w:sz w:val="28"/>
          <w:szCs w:val="28"/>
        </w:rPr>
      </w:pPr>
      <w:r w:rsidRPr="00D05029">
        <w:rPr>
          <w:sz w:val="28"/>
          <w:szCs w:val="28"/>
        </w:rPr>
        <w:t>6. Оценка данных участников</w:t>
      </w:r>
    </w:p>
    <w:p w:rsidR="00BB36FC" w:rsidRPr="00D05029" w:rsidRDefault="00F32DAC" w:rsidP="000B2876">
      <w:pPr>
        <w:pStyle w:val="underpoint"/>
        <w:rPr>
          <w:sz w:val="28"/>
          <w:szCs w:val="28"/>
        </w:rPr>
      </w:pPr>
      <w:r w:rsidRPr="00D05029">
        <w:rPr>
          <w:sz w:val="28"/>
          <w:szCs w:val="28"/>
        </w:rPr>
        <w:t xml:space="preserve">6.1.  Оценка данных участников будет осуществляться отдельно от оценки предложений </w:t>
      </w:r>
      <w:r w:rsidR="000B2876" w:rsidRPr="00D05029">
        <w:rPr>
          <w:sz w:val="28"/>
          <w:szCs w:val="28"/>
        </w:rPr>
        <w:t xml:space="preserve">в соответствии со статьей </w:t>
      </w:r>
      <w:r w:rsidR="004858DF" w:rsidRPr="00D05029">
        <w:rPr>
          <w:sz w:val="28"/>
          <w:szCs w:val="28"/>
        </w:rPr>
        <w:t>15 Закона Республики Беларусь №419-З от 13 июля 2012года.</w:t>
      </w:r>
    </w:p>
    <w:p w:rsidR="00F32DAC" w:rsidRPr="00D05029" w:rsidRDefault="00F32DAC" w:rsidP="00F32DAC">
      <w:pPr>
        <w:pStyle w:val="underpoint"/>
        <w:rPr>
          <w:sz w:val="28"/>
          <w:szCs w:val="28"/>
        </w:rPr>
      </w:pPr>
      <w:r w:rsidRPr="00D05029">
        <w:rPr>
          <w:sz w:val="28"/>
          <w:szCs w:val="28"/>
        </w:rPr>
        <w:t xml:space="preserve">6.3. Участник, не соответствующий требованиям конкурсных документов, отказавшийся подтвердить или не подтвердивший свои данные, </w:t>
      </w:r>
      <w:r w:rsidR="00674438">
        <w:rPr>
          <w:sz w:val="28"/>
          <w:szCs w:val="28"/>
        </w:rPr>
        <w:t xml:space="preserve">может быть </w:t>
      </w:r>
      <w:r w:rsidRPr="00D05029">
        <w:rPr>
          <w:sz w:val="28"/>
          <w:szCs w:val="28"/>
        </w:rPr>
        <w:t xml:space="preserve"> отстранен от дальнейшего участия в конкурсе, а его предложение </w:t>
      </w:r>
      <w:r w:rsidR="00674438">
        <w:rPr>
          <w:sz w:val="28"/>
          <w:szCs w:val="28"/>
        </w:rPr>
        <w:t>может быть</w:t>
      </w:r>
      <w:r w:rsidRPr="00D05029">
        <w:rPr>
          <w:sz w:val="28"/>
          <w:szCs w:val="28"/>
        </w:rPr>
        <w:t xml:space="preserve"> отклонено.</w:t>
      </w:r>
    </w:p>
    <w:p w:rsidR="00F32DAC" w:rsidRPr="00D05029" w:rsidRDefault="00F32DAC" w:rsidP="00F32DAC">
      <w:pPr>
        <w:pStyle w:val="underpoint"/>
        <w:rPr>
          <w:sz w:val="28"/>
          <w:szCs w:val="28"/>
        </w:rPr>
      </w:pPr>
      <w:r w:rsidRPr="00D05029">
        <w:rPr>
          <w:sz w:val="28"/>
          <w:szCs w:val="28"/>
        </w:rPr>
        <w:t>6.4. Для подтверждения соответствия требованиям к экономическому и финансовому положению и техническим возможностям участник должен представить:</w:t>
      </w:r>
    </w:p>
    <w:p w:rsidR="0090010E" w:rsidRPr="00D05029" w:rsidRDefault="0090010E" w:rsidP="0090010E">
      <w:pPr>
        <w:pStyle w:val="a4"/>
        <w:numPr>
          <w:ilvl w:val="0"/>
          <w:numId w:val="1"/>
        </w:numPr>
        <w:pBdr>
          <w:bottom w:val="none" w:sz="0" w:space="0" w:color="auto"/>
        </w:pBdr>
        <w:autoSpaceDE/>
        <w:autoSpaceDN/>
        <w:jc w:val="both"/>
        <w:rPr>
          <w:sz w:val="28"/>
          <w:szCs w:val="28"/>
        </w:rPr>
      </w:pPr>
      <w:proofErr w:type="spellStart"/>
      <w:r w:rsidRPr="00D05029">
        <w:rPr>
          <w:sz w:val="28"/>
          <w:szCs w:val="28"/>
        </w:rPr>
        <w:lastRenderedPageBreak/>
        <w:t>Заявление</w:t>
      </w:r>
      <w:proofErr w:type="spellEnd"/>
      <w:r w:rsidRPr="00D05029">
        <w:rPr>
          <w:sz w:val="28"/>
          <w:szCs w:val="28"/>
        </w:rPr>
        <w:t xml:space="preserve"> о </w:t>
      </w:r>
      <w:proofErr w:type="spellStart"/>
      <w:r w:rsidRPr="00D05029">
        <w:rPr>
          <w:sz w:val="28"/>
          <w:szCs w:val="28"/>
        </w:rPr>
        <w:t>том</w:t>
      </w:r>
      <w:proofErr w:type="spellEnd"/>
      <w:r w:rsidRPr="00D05029">
        <w:rPr>
          <w:sz w:val="28"/>
          <w:szCs w:val="28"/>
        </w:rPr>
        <w:t xml:space="preserve">, </w:t>
      </w:r>
      <w:proofErr w:type="spellStart"/>
      <w:r w:rsidRPr="00D05029">
        <w:rPr>
          <w:sz w:val="28"/>
          <w:szCs w:val="28"/>
        </w:rPr>
        <w:t>что</w:t>
      </w:r>
      <w:proofErr w:type="spellEnd"/>
      <w:r w:rsidRPr="00D05029">
        <w:rPr>
          <w:sz w:val="28"/>
          <w:szCs w:val="28"/>
        </w:rPr>
        <w:t xml:space="preserve"> </w:t>
      </w:r>
      <w:proofErr w:type="spellStart"/>
      <w:r w:rsidRPr="00D05029">
        <w:rPr>
          <w:sz w:val="28"/>
          <w:szCs w:val="28"/>
        </w:rPr>
        <w:t>участник</w:t>
      </w:r>
      <w:proofErr w:type="spellEnd"/>
      <w:r w:rsidRPr="00D05029">
        <w:rPr>
          <w:sz w:val="28"/>
          <w:szCs w:val="28"/>
        </w:rPr>
        <w:t xml:space="preserve"> </w:t>
      </w:r>
      <w:proofErr w:type="spellStart"/>
      <w:r w:rsidRPr="00D05029">
        <w:rPr>
          <w:sz w:val="28"/>
          <w:szCs w:val="28"/>
        </w:rPr>
        <w:t>не</w:t>
      </w:r>
      <w:proofErr w:type="spellEnd"/>
      <w:r w:rsidRPr="00D05029">
        <w:rPr>
          <w:sz w:val="28"/>
          <w:szCs w:val="28"/>
        </w:rPr>
        <w:t xml:space="preserve"> </w:t>
      </w:r>
      <w:proofErr w:type="spellStart"/>
      <w:r w:rsidRPr="00D05029">
        <w:rPr>
          <w:sz w:val="28"/>
          <w:szCs w:val="28"/>
        </w:rPr>
        <w:t>был</w:t>
      </w:r>
      <w:proofErr w:type="spellEnd"/>
      <w:r w:rsidRPr="00D05029">
        <w:rPr>
          <w:sz w:val="28"/>
          <w:szCs w:val="28"/>
        </w:rPr>
        <w:t xml:space="preserve"> </w:t>
      </w:r>
      <w:proofErr w:type="spellStart"/>
      <w:r w:rsidRPr="00D05029">
        <w:rPr>
          <w:sz w:val="28"/>
          <w:szCs w:val="28"/>
        </w:rPr>
        <w:t>признан</w:t>
      </w:r>
      <w:proofErr w:type="spellEnd"/>
      <w:r w:rsidRPr="00D05029">
        <w:rPr>
          <w:sz w:val="28"/>
          <w:szCs w:val="28"/>
        </w:rPr>
        <w:t xml:space="preserve"> </w:t>
      </w:r>
      <w:proofErr w:type="spellStart"/>
      <w:r w:rsidRPr="00D05029">
        <w:rPr>
          <w:sz w:val="28"/>
          <w:szCs w:val="28"/>
        </w:rPr>
        <w:t>судом</w:t>
      </w:r>
      <w:proofErr w:type="spellEnd"/>
      <w:r w:rsidRPr="00D05029">
        <w:rPr>
          <w:sz w:val="28"/>
          <w:szCs w:val="28"/>
        </w:rPr>
        <w:t xml:space="preserve"> </w:t>
      </w:r>
      <w:proofErr w:type="spellStart"/>
      <w:r w:rsidRPr="00D05029">
        <w:rPr>
          <w:sz w:val="28"/>
          <w:szCs w:val="28"/>
        </w:rPr>
        <w:t>экономически</w:t>
      </w:r>
      <w:proofErr w:type="spellEnd"/>
      <w:r w:rsidRPr="00D05029">
        <w:rPr>
          <w:sz w:val="28"/>
          <w:szCs w:val="28"/>
        </w:rPr>
        <w:t xml:space="preserve"> </w:t>
      </w:r>
      <w:proofErr w:type="spellStart"/>
      <w:r w:rsidRPr="00D05029">
        <w:rPr>
          <w:sz w:val="28"/>
          <w:szCs w:val="28"/>
        </w:rPr>
        <w:t>несостоятельным</w:t>
      </w:r>
      <w:proofErr w:type="spellEnd"/>
      <w:r w:rsidRPr="00D05029">
        <w:rPr>
          <w:sz w:val="28"/>
          <w:szCs w:val="28"/>
        </w:rPr>
        <w:t xml:space="preserve"> </w:t>
      </w:r>
      <w:proofErr w:type="spellStart"/>
      <w:r w:rsidRPr="00D05029">
        <w:rPr>
          <w:sz w:val="28"/>
          <w:szCs w:val="28"/>
        </w:rPr>
        <w:t>или</w:t>
      </w:r>
      <w:proofErr w:type="spellEnd"/>
      <w:r w:rsidRPr="00D05029">
        <w:rPr>
          <w:sz w:val="28"/>
          <w:szCs w:val="28"/>
        </w:rPr>
        <w:t xml:space="preserve"> </w:t>
      </w:r>
      <w:proofErr w:type="spellStart"/>
      <w:r w:rsidRPr="00D05029">
        <w:rPr>
          <w:sz w:val="28"/>
          <w:szCs w:val="28"/>
        </w:rPr>
        <w:t>банкротом</w:t>
      </w:r>
      <w:proofErr w:type="spellEnd"/>
      <w:r w:rsidRPr="00D05029">
        <w:rPr>
          <w:sz w:val="28"/>
          <w:szCs w:val="28"/>
        </w:rPr>
        <w:t xml:space="preserve">, </w:t>
      </w:r>
      <w:proofErr w:type="spellStart"/>
      <w:r w:rsidRPr="00D05029">
        <w:rPr>
          <w:sz w:val="28"/>
          <w:szCs w:val="28"/>
        </w:rPr>
        <w:t>не</w:t>
      </w:r>
      <w:proofErr w:type="spellEnd"/>
      <w:r w:rsidRPr="00D05029">
        <w:rPr>
          <w:sz w:val="28"/>
          <w:szCs w:val="28"/>
        </w:rPr>
        <w:t xml:space="preserve"> </w:t>
      </w:r>
      <w:proofErr w:type="spellStart"/>
      <w:r w:rsidRPr="00D05029">
        <w:rPr>
          <w:sz w:val="28"/>
          <w:szCs w:val="28"/>
        </w:rPr>
        <w:t>находится</w:t>
      </w:r>
      <w:proofErr w:type="spellEnd"/>
      <w:r w:rsidRPr="00D05029">
        <w:rPr>
          <w:sz w:val="28"/>
          <w:szCs w:val="28"/>
        </w:rPr>
        <w:t xml:space="preserve"> </w:t>
      </w:r>
      <w:proofErr w:type="spellStart"/>
      <w:r w:rsidRPr="00D05029">
        <w:rPr>
          <w:sz w:val="28"/>
          <w:szCs w:val="28"/>
        </w:rPr>
        <w:t>на</w:t>
      </w:r>
      <w:proofErr w:type="spellEnd"/>
      <w:r w:rsidRPr="00D05029">
        <w:rPr>
          <w:sz w:val="28"/>
          <w:szCs w:val="28"/>
        </w:rPr>
        <w:t xml:space="preserve"> </w:t>
      </w:r>
      <w:proofErr w:type="spellStart"/>
      <w:r w:rsidRPr="00D05029">
        <w:rPr>
          <w:sz w:val="28"/>
          <w:szCs w:val="28"/>
        </w:rPr>
        <w:t>любом</w:t>
      </w:r>
      <w:proofErr w:type="spellEnd"/>
      <w:r w:rsidRPr="00D05029">
        <w:rPr>
          <w:sz w:val="28"/>
          <w:szCs w:val="28"/>
        </w:rPr>
        <w:t xml:space="preserve"> </w:t>
      </w:r>
      <w:proofErr w:type="spellStart"/>
      <w:r w:rsidRPr="00D05029">
        <w:rPr>
          <w:sz w:val="28"/>
          <w:szCs w:val="28"/>
        </w:rPr>
        <w:t>этапе</w:t>
      </w:r>
      <w:proofErr w:type="spellEnd"/>
      <w:r w:rsidRPr="00D05029">
        <w:rPr>
          <w:sz w:val="28"/>
          <w:szCs w:val="28"/>
        </w:rPr>
        <w:t xml:space="preserve"> </w:t>
      </w:r>
      <w:proofErr w:type="spellStart"/>
      <w:r w:rsidRPr="00D05029">
        <w:rPr>
          <w:sz w:val="28"/>
          <w:szCs w:val="28"/>
        </w:rPr>
        <w:t>рассмотрения</w:t>
      </w:r>
      <w:proofErr w:type="spellEnd"/>
      <w:r w:rsidRPr="00D05029">
        <w:rPr>
          <w:sz w:val="28"/>
          <w:szCs w:val="28"/>
        </w:rPr>
        <w:t xml:space="preserve"> </w:t>
      </w:r>
      <w:proofErr w:type="spellStart"/>
      <w:r w:rsidRPr="00D05029">
        <w:rPr>
          <w:sz w:val="28"/>
          <w:szCs w:val="28"/>
        </w:rPr>
        <w:t>дела</w:t>
      </w:r>
      <w:proofErr w:type="spellEnd"/>
      <w:r w:rsidRPr="00D05029">
        <w:rPr>
          <w:sz w:val="28"/>
          <w:szCs w:val="28"/>
        </w:rPr>
        <w:t xml:space="preserve"> </w:t>
      </w:r>
      <w:proofErr w:type="spellStart"/>
      <w:r w:rsidRPr="00D05029">
        <w:rPr>
          <w:sz w:val="28"/>
          <w:szCs w:val="28"/>
        </w:rPr>
        <w:t>об</w:t>
      </w:r>
      <w:proofErr w:type="spellEnd"/>
      <w:r w:rsidRPr="00D05029">
        <w:rPr>
          <w:sz w:val="28"/>
          <w:szCs w:val="28"/>
        </w:rPr>
        <w:t xml:space="preserve"> </w:t>
      </w:r>
      <w:proofErr w:type="spellStart"/>
      <w:r w:rsidRPr="00D05029">
        <w:rPr>
          <w:sz w:val="28"/>
          <w:szCs w:val="28"/>
        </w:rPr>
        <w:t>экономической</w:t>
      </w:r>
      <w:proofErr w:type="spellEnd"/>
      <w:r w:rsidRPr="00D05029">
        <w:rPr>
          <w:sz w:val="28"/>
          <w:szCs w:val="28"/>
        </w:rPr>
        <w:t xml:space="preserve"> </w:t>
      </w:r>
      <w:proofErr w:type="spellStart"/>
      <w:r w:rsidRPr="00D05029">
        <w:rPr>
          <w:sz w:val="28"/>
          <w:szCs w:val="28"/>
        </w:rPr>
        <w:t>несостоятельности</w:t>
      </w:r>
      <w:proofErr w:type="spellEnd"/>
      <w:r w:rsidRPr="00D05029">
        <w:rPr>
          <w:sz w:val="28"/>
          <w:szCs w:val="28"/>
        </w:rPr>
        <w:t xml:space="preserve"> </w:t>
      </w:r>
      <w:proofErr w:type="spellStart"/>
      <w:r w:rsidRPr="00D05029">
        <w:rPr>
          <w:sz w:val="28"/>
          <w:szCs w:val="28"/>
        </w:rPr>
        <w:t>или</w:t>
      </w:r>
      <w:proofErr w:type="spellEnd"/>
      <w:r w:rsidRPr="00D05029">
        <w:rPr>
          <w:sz w:val="28"/>
          <w:szCs w:val="28"/>
        </w:rPr>
        <w:t xml:space="preserve"> о </w:t>
      </w:r>
      <w:proofErr w:type="spellStart"/>
      <w:r w:rsidRPr="00D05029">
        <w:rPr>
          <w:sz w:val="28"/>
          <w:szCs w:val="28"/>
        </w:rPr>
        <w:t>банкротстве</w:t>
      </w:r>
      <w:proofErr w:type="spellEnd"/>
      <w:r w:rsidRPr="00D05029">
        <w:rPr>
          <w:sz w:val="28"/>
          <w:szCs w:val="28"/>
        </w:rPr>
        <w:t xml:space="preserve">, </w:t>
      </w:r>
      <w:proofErr w:type="spellStart"/>
      <w:r w:rsidRPr="00D05029">
        <w:rPr>
          <w:sz w:val="28"/>
          <w:szCs w:val="28"/>
        </w:rPr>
        <w:t>либо</w:t>
      </w:r>
      <w:proofErr w:type="spellEnd"/>
      <w:r w:rsidRPr="00D05029">
        <w:rPr>
          <w:sz w:val="28"/>
          <w:szCs w:val="28"/>
        </w:rPr>
        <w:t xml:space="preserve"> </w:t>
      </w:r>
      <w:proofErr w:type="spellStart"/>
      <w:r w:rsidRPr="00D05029">
        <w:rPr>
          <w:sz w:val="28"/>
          <w:szCs w:val="28"/>
        </w:rPr>
        <w:t>на</w:t>
      </w:r>
      <w:proofErr w:type="spellEnd"/>
      <w:r w:rsidRPr="00D05029">
        <w:rPr>
          <w:sz w:val="28"/>
          <w:szCs w:val="28"/>
        </w:rPr>
        <w:t xml:space="preserve"> </w:t>
      </w:r>
      <w:proofErr w:type="spellStart"/>
      <w:r w:rsidRPr="00D05029">
        <w:rPr>
          <w:sz w:val="28"/>
          <w:szCs w:val="28"/>
        </w:rPr>
        <w:t>стадии</w:t>
      </w:r>
      <w:proofErr w:type="spellEnd"/>
      <w:r w:rsidRPr="00D05029">
        <w:rPr>
          <w:sz w:val="28"/>
          <w:szCs w:val="28"/>
        </w:rPr>
        <w:t xml:space="preserve"> </w:t>
      </w:r>
      <w:proofErr w:type="spellStart"/>
      <w:r w:rsidRPr="00D05029">
        <w:rPr>
          <w:sz w:val="28"/>
          <w:szCs w:val="28"/>
        </w:rPr>
        <w:t>ликвидации</w:t>
      </w:r>
      <w:proofErr w:type="spellEnd"/>
      <w:r w:rsidRPr="00D05029">
        <w:rPr>
          <w:sz w:val="28"/>
          <w:szCs w:val="28"/>
        </w:rPr>
        <w:t xml:space="preserve"> </w:t>
      </w:r>
      <w:proofErr w:type="spellStart"/>
      <w:r w:rsidRPr="00D05029">
        <w:rPr>
          <w:sz w:val="28"/>
          <w:szCs w:val="28"/>
        </w:rPr>
        <w:t>или</w:t>
      </w:r>
      <w:proofErr w:type="spellEnd"/>
      <w:r w:rsidRPr="00D05029">
        <w:rPr>
          <w:sz w:val="28"/>
          <w:szCs w:val="28"/>
        </w:rPr>
        <w:t xml:space="preserve"> </w:t>
      </w:r>
      <w:proofErr w:type="spellStart"/>
      <w:r w:rsidRPr="00D05029">
        <w:rPr>
          <w:sz w:val="28"/>
          <w:szCs w:val="28"/>
        </w:rPr>
        <w:t>реорганизации</w:t>
      </w:r>
      <w:proofErr w:type="spellEnd"/>
      <w:r w:rsidRPr="00D05029">
        <w:rPr>
          <w:sz w:val="28"/>
          <w:szCs w:val="28"/>
        </w:rPr>
        <w:t xml:space="preserve"> </w:t>
      </w:r>
      <w:proofErr w:type="spellStart"/>
      <w:r w:rsidRPr="00D05029">
        <w:rPr>
          <w:sz w:val="28"/>
          <w:szCs w:val="28"/>
        </w:rPr>
        <w:t>организации</w:t>
      </w:r>
      <w:proofErr w:type="spellEnd"/>
      <w:r w:rsidRPr="00D05029">
        <w:rPr>
          <w:sz w:val="28"/>
          <w:szCs w:val="28"/>
        </w:rPr>
        <w:t xml:space="preserve">, </w:t>
      </w:r>
      <w:proofErr w:type="spellStart"/>
      <w:r w:rsidRPr="00D05029">
        <w:rPr>
          <w:sz w:val="28"/>
          <w:szCs w:val="28"/>
        </w:rPr>
        <w:t>либо</w:t>
      </w:r>
      <w:proofErr w:type="spellEnd"/>
      <w:r w:rsidRPr="00D05029">
        <w:rPr>
          <w:sz w:val="28"/>
          <w:szCs w:val="28"/>
        </w:rPr>
        <w:t xml:space="preserve"> </w:t>
      </w:r>
      <w:proofErr w:type="spellStart"/>
      <w:r w:rsidRPr="00D05029">
        <w:rPr>
          <w:sz w:val="28"/>
          <w:szCs w:val="28"/>
        </w:rPr>
        <w:t>прекращения</w:t>
      </w:r>
      <w:proofErr w:type="spellEnd"/>
      <w:r w:rsidRPr="00D05029">
        <w:rPr>
          <w:sz w:val="28"/>
          <w:szCs w:val="28"/>
        </w:rPr>
        <w:t xml:space="preserve"> </w:t>
      </w:r>
      <w:proofErr w:type="spellStart"/>
      <w:r w:rsidRPr="00D05029">
        <w:rPr>
          <w:sz w:val="28"/>
          <w:szCs w:val="28"/>
        </w:rPr>
        <w:t>деятельности</w:t>
      </w:r>
      <w:proofErr w:type="spellEnd"/>
      <w:r w:rsidRPr="00D05029">
        <w:rPr>
          <w:sz w:val="28"/>
          <w:szCs w:val="28"/>
        </w:rPr>
        <w:t xml:space="preserve"> </w:t>
      </w:r>
      <w:proofErr w:type="spellStart"/>
      <w:r w:rsidRPr="00D05029">
        <w:rPr>
          <w:sz w:val="28"/>
          <w:szCs w:val="28"/>
        </w:rPr>
        <w:t>индивидуального</w:t>
      </w:r>
      <w:proofErr w:type="spellEnd"/>
      <w:r w:rsidRPr="00D05029">
        <w:rPr>
          <w:sz w:val="28"/>
          <w:szCs w:val="28"/>
        </w:rPr>
        <w:t xml:space="preserve"> </w:t>
      </w:r>
      <w:proofErr w:type="spellStart"/>
      <w:r w:rsidRPr="00D05029">
        <w:rPr>
          <w:sz w:val="28"/>
          <w:szCs w:val="28"/>
        </w:rPr>
        <w:t>предпринимателя</w:t>
      </w:r>
      <w:proofErr w:type="spellEnd"/>
      <w:r w:rsidRPr="00D05029">
        <w:rPr>
          <w:sz w:val="28"/>
          <w:szCs w:val="28"/>
        </w:rPr>
        <w:t xml:space="preserve"> </w:t>
      </w:r>
      <w:proofErr w:type="spellStart"/>
      <w:r w:rsidRPr="00D05029">
        <w:rPr>
          <w:sz w:val="28"/>
          <w:szCs w:val="28"/>
        </w:rPr>
        <w:t>согласно</w:t>
      </w:r>
      <w:proofErr w:type="spellEnd"/>
      <w:r w:rsidRPr="00D05029">
        <w:rPr>
          <w:sz w:val="28"/>
          <w:szCs w:val="28"/>
        </w:rPr>
        <w:t xml:space="preserve"> </w:t>
      </w:r>
      <w:proofErr w:type="spellStart"/>
      <w:r w:rsidRPr="00D05029">
        <w:rPr>
          <w:sz w:val="28"/>
          <w:szCs w:val="28"/>
        </w:rPr>
        <w:t>законодательству</w:t>
      </w:r>
      <w:proofErr w:type="spellEnd"/>
      <w:r w:rsidRPr="00D05029">
        <w:rPr>
          <w:sz w:val="28"/>
          <w:szCs w:val="28"/>
        </w:rPr>
        <w:t xml:space="preserve"> </w:t>
      </w:r>
      <w:proofErr w:type="spellStart"/>
      <w:r w:rsidRPr="00D05029">
        <w:rPr>
          <w:sz w:val="28"/>
          <w:szCs w:val="28"/>
        </w:rPr>
        <w:t>государства</w:t>
      </w:r>
      <w:proofErr w:type="spellEnd"/>
      <w:r w:rsidRPr="00D05029">
        <w:rPr>
          <w:sz w:val="28"/>
          <w:szCs w:val="28"/>
        </w:rPr>
        <w:t xml:space="preserve">, </w:t>
      </w:r>
      <w:proofErr w:type="spellStart"/>
      <w:r w:rsidRPr="00D05029">
        <w:rPr>
          <w:sz w:val="28"/>
          <w:szCs w:val="28"/>
        </w:rPr>
        <w:t>резидентом</w:t>
      </w:r>
      <w:proofErr w:type="spellEnd"/>
      <w:r w:rsidRPr="00D05029">
        <w:rPr>
          <w:sz w:val="28"/>
          <w:szCs w:val="28"/>
        </w:rPr>
        <w:t xml:space="preserve"> </w:t>
      </w:r>
      <w:proofErr w:type="spellStart"/>
      <w:r w:rsidRPr="00D05029">
        <w:rPr>
          <w:sz w:val="28"/>
          <w:szCs w:val="28"/>
        </w:rPr>
        <w:t>которого</w:t>
      </w:r>
      <w:proofErr w:type="spellEnd"/>
      <w:r w:rsidRPr="00D05029">
        <w:rPr>
          <w:sz w:val="28"/>
          <w:szCs w:val="28"/>
        </w:rPr>
        <w:t xml:space="preserve"> </w:t>
      </w:r>
      <w:proofErr w:type="spellStart"/>
      <w:r w:rsidRPr="00D05029">
        <w:rPr>
          <w:sz w:val="28"/>
          <w:szCs w:val="28"/>
        </w:rPr>
        <w:t>претендент</w:t>
      </w:r>
      <w:proofErr w:type="spellEnd"/>
      <w:r w:rsidRPr="00D05029">
        <w:rPr>
          <w:sz w:val="28"/>
          <w:szCs w:val="28"/>
        </w:rPr>
        <w:t xml:space="preserve"> </w:t>
      </w:r>
      <w:proofErr w:type="spellStart"/>
      <w:r w:rsidRPr="00D05029">
        <w:rPr>
          <w:sz w:val="28"/>
          <w:szCs w:val="28"/>
        </w:rPr>
        <w:t>является</w:t>
      </w:r>
      <w:proofErr w:type="spellEnd"/>
      <w:r w:rsidRPr="00D05029">
        <w:rPr>
          <w:sz w:val="28"/>
          <w:szCs w:val="28"/>
        </w:rPr>
        <w:t xml:space="preserve">. </w:t>
      </w:r>
    </w:p>
    <w:p w:rsidR="0090010E" w:rsidRPr="00D05029" w:rsidRDefault="0090010E" w:rsidP="0090010E">
      <w:pPr>
        <w:numPr>
          <w:ilvl w:val="0"/>
          <w:numId w:val="1"/>
        </w:numPr>
        <w:jc w:val="both"/>
        <w:rPr>
          <w:sz w:val="28"/>
          <w:szCs w:val="28"/>
        </w:rPr>
      </w:pPr>
      <w:r w:rsidRPr="00D05029">
        <w:rPr>
          <w:sz w:val="28"/>
          <w:szCs w:val="28"/>
        </w:rPr>
        <w:t>Справки налоговых органов об уплате соответствующих налоговых платежей на дату подачи предложения (конкурсного).</w:t>
      </w:r>
    </w:p>
    <w:p w:rsidR="00F32DAC" w:rsidRPr="00D05029" w:rsidRDefault="00F32DAC" w:rsidP="00F32DAC">
      <w:pPr>
        <w:pStyle w:val="nonumheader"/>
        <w:rPr>
          <w:sz w:val="28"/>
          <w:szCs w:val="28"/>
        </w:rPr>
      </w:pPr>
      <w:r w:rsidRPr="00D05029">
        <w:rPr>
          <w:sz w:val="28"/>
          <w:szCs w:val="28"/>
        </w:rPr>
        <w:t>7. Оформление предложения</w:t>
      </w:r>
    </w:p>
    <w:p w:rsidR="00F32DAC" w:rsidRPr="00D05029" w:rsidRDefault="00AB5CC6" w:rsidP="00F32DAC">
      <w:pPr>
        <w:pStyle w:val="newncpi"/>
        <w:rPr>
          <w:sz w:val="28"/>
          <w:szCs w:val="28"/>
        </w:rPr>
      </w:pPr>
      <w:r>
        <w:rPr>
          <w:sz w:val="28"/>
          <w:szCs w:val="28"/>
        </w:rPr>
        <w:t xml:space="preserve">7.1. </w:t>
      </w:r>
      <w:r w:rsidR="00F32DAC" w:rsidRPr="00D05029">
        <w:rPr>
          <w:sz w:val="28"/>
          <w:szCs w:val="28"/>
        </w:rPr>
        <w:t>Предложение подается участником в форме электронного документа в соответствии с требованиями конкурсных документов.</w:t>
      </w:r>
    </w:p>
    <w:p w:rsidR="00F32DAC" w:rsidRPr="00D05029" w:rsidRDefault="00F32DAC" w:rsidP="00F32DAC">
      <w:pPr>
        <w:pStyle w:val="nonumheader"/>
        <w:rPr>
          <w:sz w:val="28"/>
          <w:szCs w:val="28"/>
        </w:rPr>
      </w:pPr>
      <w:r w:rsidRPr="00D05029">
        <w:rPr>
          <w:sz w:val="28"/>
          <w:szCs w:val="28"/>
        </w:rPr>
        <w:t>8. Срок действия предложения</w:t>
      </w:r>
    </w:p>
    <w:p w:rsidR="00F32DAC" w:rsidRPr="00D05029" w:rsidRDefault="00F32DAC" w:rsidP="00F32DAC">
      <w:pPr>
        <w:pStyle w:val="underpoint"/>
        <w:rPr>
          <w:sz w:val="28"/>
          <w:szCs w:val="28"/>
        </w:rPr>
      </w:pPr>
      <w:r w:rsidRPr="00D05029">
        <w:rPr>
          <w:sz w:val="28"/>
          <w:szCs w:val="28"/>
        </w:rPr>
        <w:t xml:space="preserve">8.1. Срок действия предложения должен быть не менее </w:t>
      </w:r>
      <w:r w:rsidR="00674438">
        <w:rPr>
          <w:sz w:val="28"/>
          <w:szCs w:val="28"/>
        </w:rPr>
        <w:t>60</w:t>
      </w:r>
      <w:r w:rsidRPr="00D05029">
        <w:rPr>
          <w:sz w:val="28"/>
          <w:szCs w:val="28"/>
        </w:rPr>
        <w:t xml:space="preserve"> дней. Предложение, имеющее более короткий срок действия, </w:t>
      </w:r>
      <w:r w:rsidR="004218D7">
        <w:rPr>
          <w:sz w:val="28"/>
          <w:szCs w:val="28"/>
        </w:rPr>
        <w:t>может быть</w:t>
      </w:r>
      <w:r w:rsidRPr="00D05029">
        <w:rPr>
          <w:sz w:val="28"/>
          <w:szCs w:val="28"/>
        </w:rPr>
        <w:t xml:space="preserve"> отклонено как не отвечающее требованиям конкурсных документов.</w:t>
      </w:r>
    </w:p>
    <w:p w:rsidR="00F32DAC" w:rsidRPr="00D05029" w:rsidRDefault="00F32DAC" w:rsidP="007959F4">
      <w:pPr>
        <w:pStyle w:val="underpoint"/>
        <w:rPr>
          <w:sz w:val="28"/>
          <w:szCs w:val="28"/>
        </w:rPr>
      </w:pPr>
      <w:r w:rsidRPr="00D05029">
        <w:rPr>
          <w:sz w:val="28"/>
          <w:szCs w:val="28"/>
        </w:rPr>
        <w:t xml:space="preserve">8.2. При необходимости не </w:t>
      </w:r>
      <w:proofErr w:type="gramStart"/>
      <w:r w:rsidRPr="00D05029">
        <w:rPr>
          <w:sz w:val="28"/>
          <w:szCs w:val="28"/>
        </w:rPr>
        <w:t>позднее</w:t>
      </w:r>
      <w:proofErr w:type="gramEnd"/>
      <w:r w:rsidRPr="00D05029">
        <w:rPr>
          <w:sz w:val="28"/>
          <w:szCs w:val="28"/>
        </w:rPr>
        <w:t xml:space="preserve"> чем за пять календарных дней до истечения срока действия предложения </w:t>
      </w:r>
      <w:r w:rsidR="00AB5CC6" w:rsidRPr="00AB5CC6">
        <w:rPr>
          <w:sz w:val="28"/>
          <w:szCs w:val="28"/>
        </w:rPr>
        <w:t>РСУП «</w:t>
      </w:r>
      <w:proofErr w:type="spellStart"/>
      <w:r w:rsidR="00AB5CC6" w:rsidRPr="00AB5CC6">
        <w:rPr>
          <w:sz w:val="28"/>
          <w:szCs w:val="28"/>
        </w:rPr>
        <w:t>Гомельгосплемпредприятие</w:t>
      </w:r>
      <w:proofErr w:type="spellEnd"/>
      <w:r w:rsidR="00AB5CC6" w:rsidRPr="00AB5CC6">
        <w:rPr>
          <w:sz w:val="28"/>
          <w:szCs w:val="28"/>
        </w:rPr>
        <w:t>»</w:t>
      </w:r>
    </w:p>
    <w:p w:rsidR="00F32DAC" w:rsidRPr="00D05029" w:rsidRDefault="00F32DAC" w:rsidP="00F32DAC">
      <w:pPr>
        <w:pStyle w:val="newncpi0"/>
        <w:rPr>
          <w:sz w:val="28"/>
          <w:szCs w:val="28"/>
        </w:rPr>
      </w:pPr>
      <w:r w:rsidRPr="00D05029">
        <w:rPr>
          <w:sz w:val="28"/>
          <w:szCs w:val="28"/>
        </w:rPr>
        <w:t>может просить участника о продлении срока действия его предложения.</w:t>
      </w:r>
    </w:p>
    <w:p w:rsidR="00F32DAC" w:rsidRPr="00D05029" w:rsidRDefault="00F32DAC" w:rsidP="00F32DAC">
      <w:pPr>
        <w:pStyle w:val="newncpi"/>
        <w:rPr>
          <w:sz w:val="28"/>
          <w:szCs w:val="28"/>
        </w:rPr>
      </w:pPr>
      <w:r w:rsidRPr="00D05029">
        <w:rPr>
          <w:sz w:val="28"/>
          <w:szCs w:val="28"/>
        </w:rPr>
        <w:t>Участник имеет право отклонить данное предложение. Срок действия его предложения в этом случае заканчивается в первоначально установленный срок.</w:t>
      </w:r>
    </w:p>
    <w:p w:rsidR="00F32DAC" w:rsidRPr="00D05029" w:rsidRDefault="00F32DAC" w:rsidP="00F32DAC">
      <w:pPr>
        <w:pStyle w:val="nonumheader"/>
        <w:rPr>
          <w:sz w:val="28"/>
          <w:szCs w:val="28"/>
        </w:rPr>
      </w:pPr>
      <w:r w:rsidRPr="00D05029">
        <w:rPr>
          <w:sz w:val="28"/>
          <w:szCs w:val="28"/>
        </w:rPr>
        <w:t>9. Подача предложения</w:t>
      </w:r>
    </w:p>
    <w:p w:rsidR="00F32DAC" w:rsidRPr="00D05029" w:rsidRDefault="00F32DAC" w:rsidP="00F32DAC">
      <w:pPr>
        <w:pStyle w:val="underpoint"/>
        <w:rPr>
          <w:sz w:val="28"/>
          <w:szCs w:val="28"/>
        </w:rPr>
      </w:pPr>
      <w:r w:rsidRPr="00D05029">
        <w:rPr>
          <w:sz w:val="28"/>
          <w:szCs w:val="28"/>
        </w:rPr>
        <w:t>9.1. Предложение должно быть размещено на официальном сайте в срок, указанный в приглашении. В случае изменения этого срока все участники будут уведомлены.</w:t>
      </w:r>
    </w:p>
    <w:p w:rsidR="00F32DAC" w:rsidRPr="00D05029" w:rsidRDefault="00F32DAC" w:rsidP="00F32DAC">
      <w:pPr>
        <w:pStyle w:val="underpoint"/>
        <w:rPr>
          <w:sz w:val="28"/>
          <w:szCs w:val="28"/>
        </w:rPr>
      </w:pPr>
      <w:r w:rsidRPr="00D05029">
        <w:rPr>
          <w:sz w:val="28"/>
          <w:szCs w:val="28"/>
        </w:rPr>
        <w:t>9.2. Предложения будут регистрироваться оператором официального сайта в течение рабочего дня, следующего за днем такого размещения.</w:t>
      </w:r>
    </w:p>
    <w:p w:rsidR="00F32DAC" w:rsidRPr="00D05029" w:rsidRDefault="00F32DAC" w:rsidP="00F32DAC">
      <w:pPr>
        <w:pStyle w:val="underpoint"/>
        <w:rPr>
          <w:sz w:val="28"/>
          <w:szCs w:val="28"/>
        </w:rPr>
      </w:pPr>
      <w:r w:rsidRPr="00D05029">
        <w:rPr>
          <w:sz w:val="28"/>
          <w:szCs w:val="28"/>
        </w:rPr>
        <w:t xml:space="preserve">9.3. Участник вправе вместе с основным конкурсным предложением представить одно или несколько альтернативных конкурсных предложений </w:t>
      </w:r>
    </w:p>
    <w:p w:rsidR="00F32DAC" w:rsidRPr="00D05029" w:rsidRDefault="00F32DAC" w:rsidP="00F32DAC">
      <w:pPr>
        <w:pStyle w:val="nonumheader"/>
        <w:rPr>
          <w:sz w:val="28"/>
          <w:szCs w:val="28"/>
        </w:rPr>
      </w:pPr>
      <w:r w:rsidRPr="00D05029">
        <w:rPr>
          <w:sz w:val="28"/>
          <w:szCs w:val="28"/>
        </w:rPr>
        <w:t>10. Запоздавшие предложения</w:t>
      </w:r>
    </w:p>
    <w:p w:rsidR="00F32DAC" w:rsidRPr="00D05029" w:rsidRDefault="00BC241F" w:rsidP="00F32DAC">
      <w:pPr>
        <w:pStyle w:val="newncpi"/>
        <w:rPr>
          <w:sz w:val="28"/>
          <w:szCs w:val="28"/>
        </w:rPr>
      </w:pPr>
      <w:r>
        <w:rPr>
          <w:sz w:val="28"/>
          <w:szCs w:val="28"/>
        </w:rPr>
        <w:t xml:space="preserve">10.1. </w:t>
      </w:r>
      <w:r w:rsidR="00F32DAC" w:rsidRPr="00D05029">
        <w:rPr>
          <w:sz w:val="28"/>
          <w:szCs w:val="28"/>
        </w:rPr>
        <w:t>После истечения срока для подготовки и подачи предложений предложения на официальном сайте не размещаются.</w:t>
      </w:r>
    </w:p>
    <w:p w:rsidR="00F32DAC" w:rsidRPr="00D05029" w:rsidRDefault="00F32DAC" w:rsidP="00F32DAC">
      <w:pPr>
        <w:pStyle w:val="nonumheader"/>
        <w:rPr>
          <w:sz w:val="28"/>
          <w:szCs w:val="28"/>
        </w:rPr>
      </w:pPr>
      <w:r w:rsidRPr="00D05029">
        <w:rPr>
          <w:sz w:val="28"/>
          <w:szCs w:val="28"/>
        </w:rPr>
        <w:t>11. Изменение и отзыв предложения</w:t>
      </w:r>
    </w:p>
    <w:p w:rsidR="00F32DAC" w:rsidRPr="00D05029" w:rsidRDefault="00F32DAC" w:rsidP="00F32DAC">
      <w:pPr>
        <w:pStyle w:val="underpoint"/>
        <w:rPr>
          <w:sz w:val="28"/>
          <w:szCs w:val="28"/>
        </w:rPr>
      </w:pPr>
      <w:r w:rsidRPr="00D05029">
        <w:rPr>
          <w:sz w:val="28"/>
          <w:szCs w:val="28"/>
        </w:rPr>
        <w:t>11.1. Участник вправе изменить или отозвать свое предложение без утраты конкурсного обеспечения до истечения срока для подготовки и подачи предложений.</w:t>
      </w:r>
    </w:p>
    <w:p w:rsidR="00F32DAC" w:rsidRPr="00D05029" w:rsidRDefault="00F32DAC" w:rsidP="00F32DAC">
      <w:pPr>
        <w:pStyle w:val="underpoint"/>
        <w:rPr>
          <w:sz w:val="28"/>
          <w:szCs w:val="28"/>
        </w:rPr>
      </w:pPr>
      <w:r w:rsidRPr="00D05029">
        <w:rPr>
          <w:sz w:val="28"/>
          <w:szCs w:val="28"/>
        </w:rPr>
        <w:t>11.2. После истечения срока для подготовки и подачи предложений не допускается внесение изменений по существу предложения.</w:t>
      </w:r>
    </w:p>
    <w:p w:rsidR="00F32DAC" w:rsidRPr="00D05029" w:rsidRDefault="00F32DAC" w:rsidP="00F32DAC">
      <w:pPr>
        <w:pStyle w:val="nonumheader"/>
        <w:rPr>
          <w:sz w:val="28"/>
          <w:szCs w:val="28"/>
        </w:rPr>
      </w:pPr>
      <w:r w:rsidRPr="00D05029">
        <w:rPr>
          <w:sz w:val="28"/>
          <w:szCs w:val="28"/>
        </w:rPr>
        <w:lastRenderedPageBreak/>
        <w:t>1</w:t>
      </w:r>
      <w:r w:rsidR="002B29B2" w:rsidRPr="00D05029">
        <w:rPr>
          <w:sz w:val="28"/>
          <w:szCs w:val="28"/>
        </w:rPr>
        <w:t>2</w:t>
      </w:r>
      <w:r w:rsidRPr="00D05029">
        <w:rPr>
          <w:sz w:val="28"/>
          <w:szCs w:val="28"/>
        </w:rPr>
        <w:t>. Открытие предложений</w:t>
      </w:r>
    </w:p>
    <w:p w:rsidR="00CF3C30" w:rsidRPr="004B30E4" w:rsidRDefault="00F32DAC" w:rsidP="00F32DAC">
      <w:pPr>
        <w:pStyle w:val="underpoint"/>
        <w:rPr>
          <w:b/>
          <w:sz w:val="28"/>
          <w:szCs w:val="28"/>
        </w:rPr>
      </w:pPr>
      <w:r w:rsidRPr="00D05029">
        <w:rPr>
          <w:sz w:val="28"/>
          <w:szCs w:val="28"/>
        </w:rPr>
        <w:t>1</w:t>
      </w:r>
      <w:r w:rsidR="00F9699D" w:rsidRPr="00D05029">
        <w:rPr>
          <w:sz w:val="28"/>
          <w:szCs w:val="28"/>
        </w:rPr>
        <w:t>2</w:t>
      </w:r>
      <w:r w:rsidRPr="00D05029">
        <w:rPr>
          <w:sz w:val="28"/>
          <w:szCs w:val="28"/>
        </w:rPr>
        <w:t xml:space="preserve">.1. Открытие предложений будут производиться комиссией </w:t>
      </w:r>
      <w:r w:rsidR="00BD11F1">
        <w:rPr>
          <w:sz w:val="28"/>
          <w:szCs w:val="28"/>
        </w:rPr>
        <w:t xml:space="preserve"> </w:t>
      </w:r>
      <w:r w:rsidR="000B510D">
        <w:rPr>
          <w:sz w:val="28"/>
          <w:szCs w:val="28"/>
        </w:rPr>
        <w:t>20</w:t>
      </w:r>
      <w:r w:rsidR="00BD11F1">
        <w:rPr>
          <w:sz w:val="28"/>
          <w:szCs w:val="28"/>
        </w:rPr>
        <w:t>.0</w:t>
      </w:r>
      <w:r w:rsidR="000B510D">
        <w:rPr>
          <w:sz w:val="28"/>
          <w:szCs w:val="28"/>
        </w:rPr>
        <w:t>7</w:t>
      </w:r>
      <w:r w:rsidR="00BD11F1">
        <w:rPr>
          <w:sz w:val="28"/>
          <w:szCs w:val="28"/>
        </w:rPr>
        <w:t>.201</w:t>
      </w:r>
      <w:r w:rsidR="00B51BB7">
        <w:rPr>
          <w:sz w:val="28"/>
          <w:szCs w:val="28"/>
        </w:rPr>
        <w:t>5</w:t>
      </w:r>
      <w:r w:rsidR="00CF3C30" w:rsidRPr="00D05029">
        <w:rPr>
          <w:sz w:val="28"/>
          <w:szCs w:val="28"/>
        </w:rPr>
        <w:t xml:space="preserve"> года по следующему</w:t>
      </w:r>
      <w:r w:rsidRPr="00D05029">
        <w:rPr>
          <w:sz w:val="28"/>
          <w:szCs w:val="28"/>
        </w:rPr>
        <w:t xml:space="preserve"> адресу</w:t>
      </w:r>
      <w:r w:rsidR="00BC241F">
        <w:rPr>
          <w:sz w:val="28"/>
          <w:szCs w:val="28"/>
        </w:rPr>
        <w:t>:</w:t>
      </w:r>
      <w:r w:rsidR="00CF3C30" w:rsidRPr="00D05029">
        <w:rPr>
          <w:sz w:val="28"/>
          <w:szCs w:val="28"/>
        </w:rPr>
        <w:t xml:space="preserve"> </w:t>
      </w:r>
      <w:proofErr w:type="gramStart"/>
      <w:r w:rsidR="00CF3C30" w:rsidRPr="00D05029">
        <w:rPr>
          <w:sz w:val="28"/>
          <w:szCs w:val="28"/>
        </w:rPr>
        <w:t>г</w:t>
      </w:r>
      <w:proofErr w:type="gramEnd"/>
      <w:r w:rsidR="00CF3C30" w:rsidRPr="00D05029">
        <w:rPr>
          <w:sz w:val="28"/>
          <w:szCs w:val="28"/>
        </w:rPr>
        <w:t>.</w:t>
      </w:r>
      <w:r w:rsidR="00BC241F">
        <w:rPr>
          <w:sz w:val="28"/>
          <w:szCs w:val="28"/>
        </w:rPr>
        <w:t xml:space="preserve"> Гомель, ул. Гагарина 18 б. </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2</w:t>
      </w:r>
      <w:r w:rsidRPr="00D05029">
        <w:rPr>
          <w:sz w:val="28"/>
          <w:szCs w:val="28"/>
        </w:rPr>
        <w:t>.2.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2</w:t>
      </w:r>
      <w:r w:rsidRPr="00D05029">
        <w:rPr>
          <w:sz w:val="28"/>
          <w:szCs w:val="28"/>
        </w:rPr>
        <w:t>.3. Протокол в форме электронного документа размещается на официальном сайте в день открытия предложений.</w:t>
      </w:r>
    </w:p>
    <w:p w:rsidR="00F32DAC" w:rsidRPr="00D05029" w:rsidRDefault="00F32DAC" w:rsidP="00F32DAC">
      <w:pPr>
        <w:pStyle w:val="nonumheader"/>
        <w:rPr>
          <w:sz w:val="28"/>
          <w:szCs w:val="28"/>
        </w:rPr>
      </w:pPr>
      <w:r w:rsidRPr="00D05029">
        <w:rPr>
          <w:sz w:val="28"/>
          <w:szCs w:val="28"/>
        </w:rPr>
        <w:t>1</w:t>
      </w:r>
      <w:r w:rsidR="00F9699D" w:rsidRPr="00D05029">
        <w:rPr>
          <w:sz w:val="28"/>
          <w:szCs w:val="28"/>
        </w:rPr>
        <w:t>3</w:t>
      </w:r>
      <w:r w:rsidRPr="00D05029">
        <w:rPr>
          <w:sz w:val="28"/>
          <w:szCs w:val="28"/>
        </w:rPr>
        <w:t>. Рассмотрение предложений</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3</w:t>
      </w:r>
      <w:r w:rsidRPr="00D05029">
        <w:rPr>
          <w:sz w:val="28"/>
          <w:szCs w:val="28"/>
        </w:rPr>
        <w:t>.1. Рассмотрению на соответствие требованиям конкурсных документов подлежат предложения, прошедшие процедуру открытия предложений.</w:t>
      </w:r>
    </w:p>
    <w:p w:rsidR="00F32DAC" w:rsidRPr="00D05029" w:rsidRDefault="00F32DAC" w:rsidP="00F32DAC">
      <w:pPr>
        <w:pStyle w:val="newncpi"/>
        <w:rPr>
          <w:sz w:val="28"/>
          <w:szCs w:val="28"/>
        </w:rPr>
      </w:pPr>
      <w:r w:rsidRPr="00D05029">
        <w:rPr>
          <w:sz w:val="28"/>
          <w:szCs w:val="28"/>
        </w:rPr>
        <w:t xml:space="preserve">Предложения </w:t>
      </w:r>
      <w:r w:rsidR="00FE7131">
        <w:rPr>
          <w:sz w:val="28"/>
          <w:szCs w:val="28"/>
        </w:rPr>
        <w:t>буду</w:t>
      </w:r>
      <w:r w:rsidRPr="00D05029">
        <w:rPr>
          <w:sz w:val="28"/>
          <w:szCs w:val="28"/>
        </w:rPr>
        <w:t xml:space="preserve">т рассмотрены </w:t>
      </w:r>
      <w:r w:rsidR="00BD11F1">
        <w:rPr>
          <w:sz w:val="28"/>
          <w:szCs w:val="28"/>
        </w:rPr>
        <w:t>в течение 10-ти банковских дней с момента вскрытия</w:t>
      </w:r>
      <w:r w:rsidR="00CF3C30" w:rsidRPr="00D05029">
        <w:rPr>
          <w:sz w:val="28"/>
          <w:szCs w:val="28"/>
        </w:rPr>
        <w:t>.</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3</w:t>
      </w:r>
      <w:r w:rsidRPr="00D05029">
        <w:rPr>
          <w:sz w:val="28"/>
          <w:szCs w:val="28"/>
        </w:rPr>
        <w:t xml:space="preserve">.2. Комиссия может просить участников дать разъяснения по представленным ими конкурсным предложениям. При этом не допускается изменение сути предложений. </w:t>
      </w:r>
      <w:proofErr w:type="gramStart"/>
      <w:r w:rsidRPr="00D05029">
        <w:rPr>
          <w:sz w:val="28"/>
          <w:szCs w:val="28"/>
        </w:rPr>
        <w:t>Не допускается также изменение цены предложения или внесение других изменений и (или) дополнений, вследствие которых предложение, не соответствующее требованиям конкурсных документов, стало бы соответствовать этим требованиям (за исключением исправления ошибок, включая арифметические, и устранения неточностей по предложению заказчика (организатора).</w:t>
      </w:r>
      <w:proofErr w:type="gramEnd"/>
    </w:p>
    <w:p w:rsidR="00F32DAC" w:rsidRPr="00D05029" w:rsidRDefault="00F32DAC" w:rsidP="00CF3C30">
      <w:pPr>
        <w:pStyle w:val="underpoint"/>
        <w:rPr>
          <w:sz w:val="28"/>
          <w:szCs w:val="28"/>
        </w:rPr>
      </w:pPr>
      <w:r w:rsidRPr="00D05029">
        <w:rPr>
          <w:sz w:val="28"/>
          <w:szCs w:val="28"/>
        </w:rPr>
        <w:t>1</w:t>
      </w:r>
      <w:r w:rsidR="00F9699D" w:rsidRPr="00D05029">
        <w:rPr>
          <w:sz w:val="28"/>
          <w:szCs w:val="28"/>
        </w:rPr>
        <w:t>3</w:t>
      </w:r>
      <w:r w:rsidRPr="00D05029">
        <w:rPr>
          <w:sz w:val="28"/>
          <w:szCs w:val="28"/>
        </w:rPr>
        <w:t xml:space="preserve">.3. В случае выявления несоответствий предложения требованиям конкурсных документов </w:t>
      </w:r>
      <w:r w:rsidR="00BC241F" w:rsidRPr="00AB5CC6">
        <w:rPr>
          <w:sz w:val="28"/>
          <w:szCs w:val="28"/>
        </w:rPr>
        <w:t>РСУП «</w:t>
      </w:r>
      <w:proofErr w:type="spellStart"/>
      <w:r w:rsidR="00BC241F" w:rsidRPr="00AB5CC6">
        <w:rPr>
          <w:sz w:val="28"/>
          <w:szCs w:val="28"/>
        </w:rPr>
        <w:t>Гомельгосплемпредприятие</w:t>
      </w:r>
      <w:proofErr w:type="spellEnd"/>
      <w:r w:rsidR="00BC241F" w:rsidRPr="00AB5CC6">
        <w:rPr>
          <w:sz w:val="28"/>
          <w:szCs w:val="28"/>
        </w:rPr>
        <w:t>»</w:t>
      </w:r>
      <w:r w:rsidR="00CF3C30" w:rsidRPr="00D05029">
        <w:rPr>
          <w:sz w:val="28"/>
          <w:szCs w:val="28"/>
        </w:rPr>
        <w:t xml:space="preserve"> </w:t>
      </w:r>
      <w:r w:rsidRPr="00D05029">
        <w:rPr>
          <w:sz w:val="28"/>
          <w:szCs w:val="28"/>
        </w:rPr>
        <w:t>может уведомить об этом участника, представившего такое предложение, и предложить ему внести соответствующие изменения в течение определенного срока.</w:t>
      </w:r>
    </w:p>
    <w:p w:rsidR="00F32DAC" w:rsidRPr="00D05029" w:rsidRDefault="00F32DAC" w:rsidP="00F32DAC">
      <w:pPr>
        <w:pStyle w:val="nonumheader"/>
        <w:rPr>
          <w:sz w:val="28"/>
          <w:szCs w:val="28"/>
        </w:rPr>
      </w:pPr>
      <w:r w:rsidRPr="00D05029">
        <w:rPr>
          <w:sz w:val="28"/>
          <w:szCs w:val="28"/>
        </w:rPr>
        <w:t>1</w:t>
      </w:r>
      <w:r w:rsidR="00F9699D" w:rsidRPr="00D05029">
        <w:rPr>
          <w:sz w:val="28"/>
          <w:szCs w:val="28"/>
        </w:rPr>
        <w:t>4</w:t>
      </w:r>
      <w:r w:rsidRPr="00D05029">
        <w:rPr>
          <w:sz w:val="28"/>
          <w:szCs w:val="28"/>
        </w:rPr>
        <w:t>. Отклонение предложений</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4</w:t>
      </w:r>
      <w:r w:rsidRPr="00D05029">
        <w:rPr>
          <w:sz w:val="28"/>
          <w:szCs w:val="28"/>
        </w:rPr>
        <w:t xml:space="preserve">.1. Предложение </w:t>
      </w:r>
      <w:r w:rsidR="00674438">
        <w:rPr>
          <w:sz w:val="28"/>
          <w:szCs w:val="28"/>
        </w:rPr>
        <w:t>может быть</w:t>
      </w:r>
      <w:r w:rsidRPr="00D05029">
        <w:rPr>
          <w:sz w:val="28"/>
          <w:szCs w:val="28"/>
        </w:rPr>
        <w:t xml:space="preserve"> отклонено, если:</w:t>
      </w:r>
    </w:p>
    <w:p w:rsidR="00F32DAC" w:rsidRPr="00D05029" w:rsidRDefault="00F32DAC" w:rsidP="00F32DAC">
      <w:pPr>
        <w:pStyle w:val="newncpi"/>
        <w:rPr>
          <w:sz w:val="28"/>
          <w:szCs w:val="28"/>
        </w:rPr>
      </w:pPr>
      <w:r w:rsidRPr="00D05029">
        <w:rPr>
          <w:sz w:val="28"/>
          <w:szCs w:val="28"/>
        </w:rPr>
        <w:t>предложение не отвечает требованиям конкурсных документов;</w:t>
      </w:r>
    </w:p>
    <w:p w:rsidR="00F32DAC" w:rsidRPr="00D05029" w:rsidRDefault="00F32DAC" w:rsidP="00F32DAC">
      <w:pPr>
        <w:pStyle w:val="newncpi"/>
        <w:rPr>
          <w:sz w:val="28"/>
          <w:szCs w:val="28"/>
        </w:rPr>
      </w:pPr>
      <w:r w:rsidRPr="00D05029">
        <w:rPr>
          <w:sz w:val="28"/>
          <w:szCs w:val="28"/>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F32DAC" w:rsidRPr="00D05029" w:rsidRDefault="00F32DAC" w:rsidP="00F32DAC">
      <w:pPr>
        <w:pStyle w:val="newncpi"/>
        <w:rPr>
          <w:sz w:val="28"/>
          <w:szCs w:val="28"/>
        </w:rPr>
      </w:pPr>
      <w:r w:rsidRPr="00D05029">
        <w:rPr>
          <w:sz w:val="28"/>
          <w:szCs w:val="28"/>
        </w:rPr>
        <w:t xml:space="preserve">участник, представивший его, не соответствует требованиям к квалификационным данным, указанным в конкурсных документах в соответствии с абзацем десятым </w:t>
      </w:r>
      <w:hyperlink r:id="rId7" w:anchor="&amp;Article=21&amp;Point=1" w:history="1">
        <w:r w:rsidRPr="00D05029">
          <w:rPr>
            <w:rStyle w:val="a3"/>
            <w:sz w:val="28"/>
            <w:szCs w:val="28"/>
          </w:rPr>
          <w:t>пункта 1</w:t>
        </w:r>
      </w:hyperlink>
      <w:r w:rsidRPr="00D05029">
        <w:rPr>
          <w:sz w:val="28"/>
          <w:szCs w:val="28"/>
        </w:rPr>
        <w:t xml:space="preserve"> статьи 21 Закона Республики Беларусь от 13 июля 2012 года «О государственных закупках товаров (работ, услуг)»;</w:t>
      </w:r>
    </w:p>
    <w:p w:rsidR="00F32DAC" w:rsidRPr="00D05029" w:rsidRDefault="00F32DAC" w:rsidP="00F32DAC">
      <w:pPr>
        <w:pStyle w:val="newncpi"/>
        <w:rPr>
          <w:sz w:val="28"/>
          <w:szCs w:val="28"/>
        </w:rPr>
      </w:pPr>
      <w:r w:rsidRPr="00D05029">
        <w:rPr>
          <w:sz w:val="28"/>
          <w:szCs w:val="28"/>
        </w:rPr>
        <w:t xml:space="preserve">участник, представивший его, в соответствии с </w:t>
      </w:r>
      <w:hyperlink r:id="rId8" w:anchor="&amp;Article=14&amp;Point=3" w:history="1">
        <w:r w:rsidRPr="00D05029">
          <w:rPr>
            <w:rStyle w:val="a3"/>
            <w:sz w:val="28"/>
            <w:szCs w:val="28"/>
          </w:rPr>
          <w:t>пунктом 3</w:t>
        </w:r>
      </w:hyperlink>
      <w:r w:rsidRPr="00D05029">
        <w:rPr>
          <w:sz w:val="28"/>
          <w:szCs w:val="28"/>
        </w:rPr>
        <w:t xml:space="preserve"> статьи 14 Закона Республики Беларусь от 13 июля 2012 года «О государственных закупках товаров (работ, услуг)» не может участвовать в открытом конкурсе;</w:t>
      </w:r>
    </w:p>
    <w:p w:rsidR="00F32DAC" w:rsidRPr="00D05029" w:rsidRDefault="00F32DAC" w:rsidP="00F32DAC">
      <w:pPr>
        <w:pStyle w:val="newncpi"/>
        <w:rPr>
          <w:sz w:val="28"/>
          <w:szCs w:val="28"/>
        </w:rPr>
      </w:pPr>
      <w:r w:rsidRPr="00D05029">
        <w:rPr>
          <w:sz w:val="28"/>
          <w:szCs w:val="28"/>
        </w:rPr>
        <w:t xml:space="preserve">участник, представивший его, внес изменения и (или) дополнения в предложение по истечении срока для подготовки и подачи предложений (за </w:t>
      </w:r>
      <w:r w:rsidRPr="00D05029">
        <w:rPr>
          <w:sz w:val="28"/>
          <w:szCs w:val="28"/>
        </w:rPr>
        <w:lastRenderedPageBreak/>
        <w:t>исключением исправления ошибок, включая арифметические, и устранения неточностей по предложению заказчика (организатора);</w:t>
      </w:r>
    </w:p>
    <w:p w:rsidR="00F32DAC" w:rsidRPr="00D05029" w:rsidRDefault="00F32DAC" w:rsidP="00F32DAC">
      <w:pPr>
        <w:pStyle w:val="newncpi"/>
        <w:rPr>
          <w:sz w:val="28"/>
          <w:szCs w:val="28"/>
        </w:rPr>
      </w:pPr>
      <w:r w:rsidRPr="00D05029">
        <w:rPr>
          <w:sz w:val="28"/>
          <w:szCs w:val="28"/>
        </w:rPr>
        <w:t>заказчик (организатор) установит, что участником, представившим его, направлены недостоверные документы и сведения;</w:t>
      </w:r>
    </w:p>
    <w:p w:rsidR="00F32DAC" w:rsidRPr="00D05029" w:rsidRDefault="00F32DAC" w:rsidP="00F32DAC">
      <w:pPr>
        <w:pStyle w:val="newncpi"/>
        <w:rPr>
          <w:sz w:val="28"/>
          <w:szCs w:val="28"/>
        </w:rPr>
      </w:pPr>
      <w:r w:rsidRPr="00D05029">
        <w:rPr>
          <w:sz w:val="28"/>
          <w:szCs w:val="28"/>
        </w:rPr>
        <w:t>участник-победитель, представивший его, не выполняет установленные в конкурсных документах требования, предшествующие подписанию договора.</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4</w:t>
      </w:r>
      <w:r w:rsidRPr="00D05029">
        <w:rPr>
          <w:sz w:val="28"/>
          <w:szCs w:val="28"/>
        </w:rPr>
        <w:t>.2. Все предложения будут отклонены до выбора наилучшего из них в случае:</w:t>
      </w:r>
    </w:p>
    <w:p w:rsidR="00F32DAC" w:rsidRPr="00D05029" w:rsidRDefault="00F32DAC" w:rsidP="00F32DAC">
      <w:pPr>
        <w:pStyle w:val="newncpi"/>
        <w:rPr>
          <w:sz w:val="28"/>
          <w:szCs w:val="28"/>
        </w:rPr>
      </w:pPr>
      <w:r w:rsidRPr="00D05029">
        <w:rPr>
          <w:sz w:val="28"/>
          <w:szCs w:val="28"/>
        </w:rPr>
        <w:t>– отсутствия необходимого объема финансирования;</w:t>
      </w:r>
    </w:p>
    <w:p w:rsidR="00F32DAC" w:rsidRPr="00D05029" w:rsidRDefault="00F32DAC" w:rsidP="00F32DAC">
      <w:pPr>
        <w:pStyle w:val="newncpi"/>
        <w:rPr>
          <w:sz w:val="28"/>
          <w:szCs w:val="28"/>
        </w:rPr>
      </w:pPr>
      <w:r w:rsidRPr="00D05029">
        <w:rPr>
          <w:sz w:val="28"/>
          <w:szCs w:val="28"/>
        </w:rPr>
        <w:t xml:space="preserve">– нецелесообразности уменьшения объема (количества) предмета государственной закупки в ходе процедуры государственной закупки в соответствии с </w:t>
      </w:r>
      <w:hyperlink r:id="rId9" w:anchor="&amp;Article=20&amp;Point=4" w:history="1">
        <w:r w:rsidRPr="00D05029">
          <w:rPr>
            <w:rStyle w:val="a3"/>
            <w:sz w:val="28"/>
            <w:szCs w:val="28"/>
          </w:rPr>
          <w:t>пунктом 4</w:t>
        </w:r>
      </w:hyperlink>
      <w:r w:rsidRPr="00D05029">
        <w:rPr>
          <w:sz w:val="28"/>
          <w:szCs w:val="28"/>
        </w:rPr>
        <w:t xml:space="preserve"> статьи 20 Закона Республики Беларусь от 13 июля 2012 года «О государственных закупках товаров (работ, услуг)».</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4</w:t>
      </w:r>
      <w:r w:rsidRPr="00D05029">
        <w:rPr>
          <w:sz w:val="28"/>
          <w:szCs w:val="28"/>
        </w:rPr>
        <w:t>.3. Уведомление участник</w:t>
      </w:r>
      <w:proofErr w:type="gramStart"/>
      <w:r w:rsidRPr="00D05029">
        <w:rPr>
          <w:sz w:val="28"/>
          <w:szCs w:val="28"/>
        </w:rPr>
        <w:t>у(</w:t>
      </w:r>
      <w:proofErr w:type="spellStart"/>
      <w:proofErr w:type="gramEnd"/>
      <w:r w:rsidRPr="00D05029">
        <w:rPr>
          <w:sz w:val="28"/>
          <w:szCs w:val="28"/>
        </w:rPr>
        <w:t>ам</w:t>
      </w:r>
      <w:proofErr w:type="spellEnd"/>
      <w:r w:rsidRPr="00D05029">
        <w:rPr>
          <w:sz w:val="28"/>
          <w:szCs w:val="28"/>
        </w:rPr>
        <w:t>), предложение(я) которого(</w:t>
      </w:r>
      <w:proofErr w:type="spellStart"/>
      <w:r w:rsidRPr="00D05029">
        <w:rPr>
          <w:sz w:val="28"/>
          <w:szCs w:val="28"/>
        </w:rPr>
        <w:t>ых</w:t>
      </w:r>
      <w:proofErr w:type="spellEnd"/>
      <w:r w:rsidRPr="00D05029">
        <w:rPr>
          <w:sz w:val="28"/>
          <w:szCs w:val="28"/>
        </w:rPr>
        <w:t>) отклонено(</w:t>
      </w:r>
      <w:proofErr w:type="spellStart"/>
      <w:r w:rsidRPr="00D05029">
        <w:rPr>
          <w:sz w:val="28"/>
          <w:szCs w:val="28"/>
        </w:rPr>
        <w:t>ы</w:t>
      </w:r>
      <w:proofErr w:type="spellEnd"/>
      <w:r w:rsidRPr="00D05029">
        <w:rPr>
          <w:sz w:val="28"/>
          <w:szCs w:val="28"/>
        </w:rPr>
        <w:t>),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государственной закупки или признании ее несостоявшейся.</w:t>
      </w:r>
    </w:p>
    <w:p w:rsidR="00F32DAC" w:rsidRPr="00D05029" w:rsidRDefault="00F32DAC" w:rsidP="00F32DAC">
      <w:pPr>
        <w:pStyle w:val="nonumheader"/>
        <w:rPr>
          <w:sz w:val="28"/>
          <w:szCs w:val="28"/>
        </w:rPr>
      </w:pPr>
      <w:r w:rsidRPr="00D05029">
        <w:rPr>
          <w:sz w:val="28"/>
          <w:szCs w:val="28"/>
        </w:rPr>
        <w:t>1</w:t>
      </w:r>
      <w:r w:rsidR="00F9699D" w:rsidRPr="00D05029">
        <w:rPr>
          <w:sz w:val="28"/>
          <w:szCs w:val="28"/>
        </w:rPr>
        <w:t>5</w:t>
      </w:r>
      <w:r w:rsidRPr="00D05029">
        <w:rPr>
          <w:sz w:val="28"/>
          <w:szCs w:val="28"/>
        </w:rPr>
        <w:t>. Оценка предложений и выбор поставщика (подрядчика, исполнителя)</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5</w:t>
      </w:r>
      <w:r w:rsidRPr="00D05029">
        <w:rPr>
          <w:sz w:val="28"/>
          <w:szCs w:val="28"/>
        </w:rPr>
        <w:t>.1. Оценка предложений будет проведена в том случае, если два и более предложения соответствуют требованиям конкурсных документов.</w:t>
      </w:r>
    </w:p>
    <w:p w:rsidR="00CF3C30" w:rsidRPr="00D05029" w:rsidRDefault="00F32DAC" w:rsidP="00CF3C30">
      <w:pPr>
        <w:spacing w:line="20" w:lineRule="atLeast"/>
        <w:jc w:val="both"/>
        <w:rPr>
          <w:sz w:val="28"/>
          <w:szCs w:val="28"/>
        </w:rPr>
      </w:pPr>
      <w:r w:rsidRPr="00D05029">
        <w:rPr>
          <w:sz w:val="28"/>
          <w:szCs w:val="28"/>
        </w:rPr>
        <w:t>1</w:t>
      </w:r>
      <w:r w:rsidR="00F9699D" w:rsidRPr="00D05029">
        <w:rPr>
          <w:sz w:val="28"/>
          <w:szCs w:val="28"/>
        </w:rPr>
        <w:t>5</w:t>
      </w:r>
      <w:r w:rsidRPr="00D05029">
        <w:rPr>
          <w:sz w:val="28"/>
          <w:szCs w:val="28"/>
        </w:rPr>
        <w:t xml:space="preserve">.2. Оценка предложений будет проводиться в соответствии со следующими критериями и их удельными весами: </w:t>
      </w:r>
    </w:p>
    <w:p w:rsidR="00CF3C30" w:rsidRPr="00D05029" w:rsidRDefault="00CF3C30" w:rsidP="005C47AC">
      <w:pPr>
        <w:spacing w:line="20" w:lineRule="atLeast"/>
        <w:rPr>
          <w:sz w:val="28"/>
          <w:szCs w:val="28"/>
        </w:rPr>
      </w:pPr>
      <w:r w:rsidRPr="00D05029">
        <w:rPr>
          <w:sz w:val="28"/>
          <w:szCs w:val="28"/>
        </w:rPr>
        <w:t>1.</w:t>
      </w:r>
      <w:r w:rsidR="00BC241F">
        <w:rPr>
          <w:sz w:val="28"/>
          <w:szCs w:val="28"/>
        </w:rPr>
        <w:t xml:space="preserve"> </w:t>
      </w:r>
      <w:r w:rsidRPr="00D05029">
        <w:rPr>
          <w:sz w:val="28"/>
          <w:szCs w:val="28"/>
        </w:rPr>
        <w:t>Наиболее</w:t>
      </w:r>
      <w:r w:rsidR="005C47AC" w:rsidRPr="00D05029">
        <w:rPr>
          <w:sz w:val="28"/>
          <w:szCs w:val="28"/>
        </w:rPr>
        <w:t xml:space="preserve"> </w:t>
      </w:r>
      <w:r w:rsidRPr="00D05029">
        <w:rPr>
          <w:sz w:val="28"/>
          <w:szCs w:val="28"/>
        </w:rPr>
        <w:t xml:space="preserve">низкая цена </w:t>
      </w:r>
      <w:r w:rsidR="00674438">
        <w:rPr>
          <w:sz w:val="28"/>
          <w:szCs w:val="28"/>
        </w:rPr>
        <w:t xml:space="preserve">1 головы </w:t>
      </w:r>
      <w:r w:rsidRPr="00D05029">
        <w:rPr>
          <w:sz w:val="28"/>
          <w:szCs w:val="28"/>
        </w:rPr>
        <w:t xml:space="preserve">– </w:t>
      </w:r>
      <w:r w:rsidR="00F1360D" w:rsidRPr="00D05029">
        <w:rPr>
          <w:sz w:val="28"/>
          <w:szCs w:val="28"/>
        </w:rPr>
        <w:t xml:space="preserve"> </w:t>
      </w:r>
      <w:r w:rsidR="005A38E5" w:rsidRPr="00D05029">
        <w:rPr>
          <w:sz w:val="28"/>
          <w:szCs w:val="28"/>
        </w:rPr>
        <w:t>9</w:t>
      </w:r>
      <w:r w:rsidR="00BC241F">
        <w:rPr>
          <w:sz w:val="28"/>
          <w:szCs w:val="28"/>
        </w:rPr>
        <w:t>9</w:t>
      </w:r>
      <w:r w:rsidRPr="00D05029">
        <w:rPr>
          <w:sz w:val="28"/>
          <w:szCs w:val="28"/>
        </w:rPr>
        <w:t xml:space="preserve"> %. </w:t>
      </w:r>
    </w:p>
    <w:p w:rsidR="00CF3C30" w:rsidRPr="00D05029" w:rsidRDefault="00CF3C30" w:rsidP="00CF3C30">
      <w:pPr>
        <w:spacing w:line="20" w:lineRule="atLeast"/>
        <w:jc w:val="both"/>
        <w:rPr>
          <w:sz w:val="28"/>
          <w:szCs w:val="28"/>
        </w:rPr>
      </w:pPr>
      <w:r w:rsidRPr="00D05029">
        <w:rPr>
          <w:sz w:val="28"/>
          <w:szCs w:val="28"/>
        </w:rPr>
        <w:t>2. Сроки поставки животных – 1 %.</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5</w:t>
      </w:r>
      <w:r w:rsidRPr="00D05029">
        <w:rPr>
          <w:sz w:val="28"/>
          <w:szCs w:val="28"/>
        </w:rPr>
        <w:t>.</w:t>
      </w:r>
      <w:r w:rsidR="00E539D1" w:rsidRPr="00D05029">
        <w:rPr>
          <w:sz w:val="28"/>
          <w:szCs w:val="28"/>
        </w:rPr>
        <w:t>3</w:t>
      </w:r>
      <w:r w:rsidRPr="00D05029">
        <w:rPr>
          <w:sz w:val="28"/>
          <w:szCs w:val="28"/>
        </w:rPr>
        <w:t>. Решение комиссии о выборе наилучшего предложения и поставщика (подрядчика, исполнителя) либо ином результат</w:t>
      </w:r>
      <w:r w:rsidR="00E539D1" w:rsidRPr="00D05029">
        <w:rPr>
          <w:sz w:val="28"/>
          <w:szCs w:val="28"/>
        </w:rPr>
        <w:t>е конкурса будет принято</w:t>
      </w:r>
      <w:r w:rsidR="00FE7131">
        <w:rPr>
          <w:sz w:val="28"/>
          <w:szCs w:val="28"/>
        </w:rPr>
        <w:t xml:space="preserve"> в течение 15-ти банковских дней с момента вскрытия предложений</w:t>
      </w:r>
      <w:r w:rsidR="00E539D1" w:rsidRPr="00D05029">
        <w:rPr>
          <w:sz w:val="28"/>
          <w:szCs w:val="28"/>
        </w:rPr>
        <w:t>.</w:t>
      </w:r>
    </w:p>
    <w:p w:rsidR="00E539D1" w:rsidRPr="00D05029" w:rsidRDefault="00F32DAC" w:rsidP="00E539D1">
      <w:pPr>
        <w:pStyle w:val="underpoint"/>
        <w:rPr>
          <w:sz w:val="28"/>
          <w:szCs w:val="28"/>
        </w:rPr>
      </w:pPr>
      <w:r w:rsidRPr="00D05029">
        <w:rPr>
          <w:sz w:val="28"/>
          <w:szCs w:val="28"/>
        </w:rPr>
        <w:t>1</w:t>
      </w:r>
      <w:r w:rsidR="00F9699D" w:rsidRPr="00D05029">
        <w:rPr>
          <w:sz w:val="28"/>
          <w:szCs w:val="28"/>
        </w:rPr>
        <w:t>5</w:t>
      </w:r>
      <w:r w:rsidRPr="00D05029">
        <w:rPr>
          <w:sz w:val="28"/>
          <w:szCs w:val="28"/>
        </w:rPr>
        <w:t>.</w:t>
      </w:r>
      <w:r w:rsidR="00E539D1" w:rsidRPr="00D05029">
        <w:rPr>
          <w:sz w:val="28"/>
          <w:szCs w:val="28"/>
        </w:rPr>
        <w:t>4</w:t>
      </w:r>
      <w:r w:rsidRPr="00D05029">
        <w:rPr>
          <w:sz w:val="28"/>
          <w:szCs w:val="28"/>
        </w:rPr>
        <w:t xml:space="preserve">. О результатах выбора участника-победителя будет направлено соответствующее уведомление всем участникам в течение трех рабочих дней </w:t>
      </w:r>
      <w:proofErr w:type="gramStart"/>
      <w:r w:rsidRPr="00D05029">
        <w:rPr>
          <w:sz w:val="28"/>
          <w:szCs w:val="28"/>
        </w:rPr>
        <w:t>с даты принятия</w:t>
      </w:r>
      <w:proofErr w:type="gramEnd"/>
      <w:r w:rsidRPr="00D05029">
        <w:rPr>
          <w:sz w:val="28"/>
          <w:szCs w:val="28"/>
        </w:rPr>
        <w:t xml:space="preserve"> решения об этом</w:t>
      </w:r>
      <w:r w:rsidR="00BC241F">
        <w:rPr>
          <w:sz w:val="28"/>
          <w:szCs w:val="28"/>
        </w:rPr>
        <w:t>.</w:t>
      </w:r>
    </w:p>
    <w:p w:rsidR="00F32DAC" w:rsidRPr="00D05029" w:rsidRDefault="00F9699D" w:rsidP="00E539D1">
      <w:pPr>
        <w:pStyle w:val="underpoint"/>
        <w:rPr>
          <w:b/>
          <w:sz w:val="28"/>
          <w:szCs w:val="28"/>
        </w:rPr>
      </w:pPr>
      <w:r w:rsidRPr="00D05029">
        <w:rPr>
          <w:sz w:val="28"/>
          <w:szCs w:val="28"/>
        </w:rPr>
        <w:t xml:space="preserve">                  </w:t>
      </w:r>
      <w:r w:rsidR="00677055" w:rsidRPr="00D05029">
        <w:rPr>
          <w:sz w:val="28"/>
          <w:szCs w:val="28"/>
        </w:rPr>
        <w:t xml:space="preserve">                   </w:t>
      </w:r>
      <w:r w:rsidRPr="00D05029">
        <w:rPr>
          <w:sz w:val="28"/>
          <w:szCs w:val="28"/>
        </w:rPr>
        <w:t xml:space="preserve">   </w:t>
      </w:r>
      <w:r w:rsidR="00F32DAC" w:rsidRPr="00D05029">
        <w:rPr>
          <w:b/>
          <w:sz w:val="28"/>
          <w:szCs w:val="28"/>
        </w:rPr>
        <w:t>1</w:t>
      </w:r>
      <w:r w:rsidRPr="00D05029">
        <w:rPr>
          <w:b/>
          <w:sz w:val="28"/>
          <w:szCs w:val="28"/>
        </w:rPr>
        <w:t>6</w:t>
      </w:r>
      <w:r w:rsidR="00F32DAC" w:rsidRPr="00D05029">
        <w:rPr>
          <w:b/>
          <w:sz w:val="28"/>
          <w:szCs w:val="28"/>
        </w:rPr>
        <w:t>. Заключение договора</w:t>
      </w:r>
    </w:p>
    <w:p w:rsidR="00F32DAC" w:rsidRPr="00D05029" w:rsidRDefault="00F32DAC" w:rsidP="00E539D1">
      <w:pPr>
        <w:pStyle w:val="underpoint"/>
        <w:rPr>
          <w:sz w:val="28"/>
          <w:szCs w:val="28"/>
        </w:rPr>
      </w:pPr>
      <w:r w:rsidRPr="00D05029">
        <w:rPr>
          <w:sz w:val="28"/>
          <w:szCs w:val="28"/>
        </w:rPr>
        <w:t>1</w:t>
      </w:r>
      <w:r w:rsidR="00F9699D" w:rsidRPr="00D05029">
        <w:rPr>
          <w:sz w:val="28"/>
          <w:szCs w:val="28"/>
        </w:rPr>
        <w:t>6</w:t>
      </w:r>
      <w:r w:rsidRPr="00D05029">
        <w:rPr>
          <w:sz w:val="28"/>
          <w:szCs w:val="28"/>
        </w:rPr>
        <w:t xml:space="preserve">.1. Подписанный </w:t>
      </w:r>
      <w:r w:rsidR="00BC241F" w:rsidRPr="00AB5CC6">
        <w:rPr>
          <w:sz w:val="28"/>
          <w:szCs w:val="28"/>
        </w:rPr>
        <w:t>РСУП «</w:t>
      </w:r>
      <w:proofErr w:type="spellStart"/>
      <w:r w:rsidR="00BC241F" w:rsidRPr="00AB5CC6">
        <w:rPr>
          <w:sz w:val="28"/>
          <w:szCs w:val="28"/>
        </w:rPr>
        <w:t>Гомельгосплемпредприятие</w:t>
      </w:r>
      <w:proofErr w:type="spellEnd"/>
      <w:r w:rsidR="00BC241F" w:rsidRPr="00AB5CC6">
        <w:rPr>
          <w:sz w:val="28"/>
          <w:szCs w:val="28"/>
        </w:rPr>
        <w:t>»</w:t>
      </w:r>
      <w:r w:rsidRPr="00D05029">
        <w:rPr>
          <w:sz w:val="28"/>
          <w:szCs w:val="28"/>
        </w:rPr>
        <w:t xml:space="preserve"> будет направлен выбранному поставщику (подрядчику, исполнителю) для его заключения не ранее </w:t>
      </w:r>
      <w:r w:rsidR="00E539D1" w:rsidRPr="00D05029">
        <w:rPr>
          <w:sz w:val="28"/>
          <w:szCs w:val="28"/>
        </w:rPr>
        <w:t>10</w:t>
      </w:r>
      <w:r w:rsidRPr="00D05029">
        <w:rPr>
          <w:sz w:val="28"/>
          <w:szCs w:val="28"/>
        </w:rPr>
        <w:t xml:space="preserve"> рабочих дней со дня извещения участников о выборе участника-победителя, а в случае, если имеет место обжалование результатов конкурса, – в течение 20 календарных дней после принятия решения по результатам жалобы.</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6</w:t>
      </w:r>
      <w:r w:rsidRPr="00D05029">
        <w:rPr>
          <w:sz w:val="28"/>
          <w:szCs w:val="28"/>
        </w:rPr>
        <w:t>.2. Договор подлежит заключению не позднее чем в двадцатидневный срок со дня направления договора участнику-победителю.</w:t>
      </w:r>
    </w:p>
    <w:p w:rsidR="00F32DAC" w:rsidRPr="00D05029" w:rsidRDefault="00F32DAC" w:rsidP="00F32DAC">
      <w:pPr>
        <w:pStyle w:val="nonumheader"/>
        <w:rPr>
          <w:sz w:val="28"/>
          <w:szCs w:val="28"/>
        </w:rPr>
      </w:pPr>
      <w:r w:rsidRPr="00D05029">
        <w:rPr>
          <w:sz w:val="28"/>
          <w:szCs w:val="28"/>
        </w:rPr>
        <w:t>1</w:t>
      </w:r>
      <w:r w:rsidR="00F9699D" w:rsidRPr="00D05029">
        <w:rPr>
          <w:sz w:val="28"/>
          <w:szCs w:val="28"/>
        </w:rPr>
        <w:t>7</w:t>
      </w:r>
      <w:r w:rsidRPr="00D05029">
        <w:rPr>
          <w:sz w:val="28"/>
          <w:szCs w:val="28"/>
        </w:rPr>
        <w:t>. Извещение о результате конкурса</w:t>
      </w:r>
    </w:p>
    <w:p w:rsidR="00F32DAC" w:rsidRPr="00D05029" w:rsidRDefault="00F32DAC" w:rsidP="00F32DAC">
      <w:pPr>
        <w:pStyle w:val="underpoint"/>
        <w:rPr>
          <w:sz w:val="28"/>
          <w:szCs w:val="28"/>
        </w:rPr>
      </w:pPr>
      <w:r w:rsidRPr="00D05029">
        <w:rPr>
          <w:sz w:val="28"/>
          <w:szCs w:val="28"/>
        </w:rPr>
        <w:t>1</w:t>
      </w:r>
      <w:r w:rsidR="00F9699D" w:rsidRPr="00D05029">
        <w:rPr>
          <w:sz w:val="28"/>
          <w:szCs w:val="28"/>
        </w:rPr>
        <w:t>7</w:t>
      </w:r>
      <w:r w:rsidRPr="00D05029">
        <w:rPr>
          <w:sz w:val="28"/>
          <w:szCs w:val="28"/>
        </w:rPr>
        <w:t>.1. Все участники конкурса будут у</w:t>
      </w:r>
      <w:r w:rsidR="00BC241F">
        <w:rPr>
          <w:sz w:val="28"/>
          <w:szCs w:val="28"/>
        </w:rPr>
        <w:t>ведомлены о результате конкурса.</w:t>
      </w:r>
    </w:p>
    <w:p w:rsidR="00FF3EA0" w:rsidRPr="00D05029" w:rsidRDefault="00F32DAC" w:rsidP="00FF3EA0">
      <w:pPr>
        <w:pStyle w:val="underpoint"/>
        <w:rPr>
          <w:sz w:val="28"/>
          <w:szCs w:val="28"/>
        </w:rPr>
      </w:pPr>
      <w:r w:rsidRPr="00D05029">
        <w:rPr>
          <w:sz w:val="28"/>
          <w:szCs w:val="28"/>
        </w:rPr>
        <w:lastRenderedPageBreak/>
        <w:t>1</w:t>
      </w:r>
      <w:r w:rsidR="00F9699D" w:rsidRPr="00D05029">
        <w:rPr>
          <w:sz w:val="28"/>
          <w:szCs w:val="28"/>
        </w:rPr>
        <w:t>7</w:t>
      </w:r>
      <w:r w:rsidRPr="00D05029">
        <w:rPr>
          <w:sz w:val="28"/>
          <w:szCs w:val="28"/>
        </w:rPr>
        <w:t>.2. Сообщение о результате открытого конкурса заказчик (организатор) размещает на официальном сайте после заключения договора с участником-победителем</w:t>
      </w:r>
      <w:r w:rsidR="00226864">
        <w:rPr>
          <w:sz w:val="28"/>
          <w:szCs w:val="28"/>
        </w:rPr>
        <w:t>.</w:t>
      </w:r>
    </w:p>
    <w:p w:rsidR="00F32DAC" w:rsidRPr="00226864" w:rsidRDefault="00F32DAC" w:rsidP="00226864">
      <w:pPr>
        <w:pStyle w:val="underpoint"/>
        <w:jc w:val="center"/>
        <w:rPr>
          <w:b/>
          <w:sz w:val="28"/>
          <w:szCs w:val="28"/>
        </w:rPr>
      </w:pPr>
      <w:r w:rsidRPr="00226864">
        <w:rPr>
          <w:b/>
          <w:sz w:val="28"/>
          <w:szCs w:val="28"/>
        </w:rPr>
        <w:t>1</w:t>
      </w:r>
      <w:r w:rsidR="00F9699D" w:rsidRPr="00226864">
        <w:rPr>
          <w:b/>
          <w:sz w:val="28"/>
          <w:szCs w:val="28"/>
        </w:rPr>
        <w:t>8</w:t>
      </w:r>
      <w:r w:rsidRPr="00226864">
        <w:rPr>
          <w:b/>
          <w:sz w:val="28"/>
          <w:szCs w:val="28"/>
        </w:rPr>
        <w:t>. Обжалование</w:t>
      </w:r>
    </w:p>
    <w:p w:rsidR="00F32DAC" w:rsidRPr="00D05029" w:rsidRDefault="00226864" w:rsidP="00F32DAC">
      <w:pPr>
        <w:pStyle w:val="newncpi"/>
        <w:rPr>
          <w:sz w:val="28"/>
          <w:szCs w:val="28"/>
        </w:rPr>
      </w:pPr>
      <w:r>
        <w:rPr>
          <w:sz w:val="28"/>
          <w:szCs w:val="28"/>
        </w:rPr>
        <w:t xml:space="preserve">18.1. </w:t>
      </w:r>
      <w:r w:rsidR="00F32DAC" w:rsidRPr="00D05029">
        <w:rPr>
          <w:sz w:val="28"/>
          <w:szCs w:val="28"/>
        </w:rPr>
        <w:t>В случае нарушения порядка проведения конкурса участник имеет право на обжалование в порядке, установленном законодательством о государственных закупках.</w:t>
      </w:r>
    </w:p>
    <w:p w:rsidR="00674438" w:rsidRDefault="00674438" w:rsidP="00F32DAC">
      <w:pPr>
        <w:pStyle w:val="zagrazdel"/>
        <w:rPr>
          <w:sz w:val="28"/>
          <w:szCs w:val="28"/>
        </w:rPr>
      </w:pPr>
    </w:p>
    <w:p w:rsidR="00674438" w:rsidRDefault="00674438" w:rsidP="00F32DAC">
      <w:pPr>
        <w:pStyle w:val="zagrazdel"/>
        <w:rPr>
          <w:sz w:val="28"/>
          <w:szCs w:val="28"/>
        </w:rPr>
      </w:pPr>
    </w:p>
    <w:p w:rsidR="00674438" w:rsidRDefault="00674438" w:rsidP="00F32DAC">
      <w:pPr>
        <w:pStyle w:val="zagrazdel"/>
        <w:rPr>
          <w:sz w:val="28"/>
          <w:szCs w:val="28"/>
        </w:rPr>
      </w:pPr>
    </w:p>
    <w:p w:rsidR="00674438" w:rsidRDefault="00674438" w:rsidP="00F32DAC">
      <w:pPr>
        <w:pStyle w:val="zagrazdel"/>
        <w:rPr>
          <w:sz w:val="28"/>
          <w:szCs w:val="28"/>
        </w:rPr>
      </w:pPr>
    </w:p>
    <w:p w:rsidR="004B2062" w:rsidRDefault="004B2062" w:rsidP="00F32DAC">
      <w:pPr>
        <w:pStyle w:val="zagrazdel"/>
        <w:rPr>
          <w:sz w:val="28"/>
          <w:szCs w:val="28"/>
        </w:rPr>
      </w:pPr>
    </w:p>
    <w:p w:rsidR="00B51BB7" w:rsidRDefault="00B51BB7" w:rsidP="00F32DAC">
      <w:pPr>
        <w:pStyle w:val="zagrazdel"/>
        <w:rPr>
          <w:sz w:val="28"/>
          <w:szCs w:val="28"/>
        </w:rPr>
      </w:pPr>
    </w:p>
    <w:p w:rsidR="004B2062" w:rsidRDefault="004B2062" w:rsidP="00F32DAC">
      <w:pPr>
        <w:pStyle w:val="zagrazdel"/>
        <w:rPr>
          <w:sz w:val="28"/>
          <w:szCs w:val="28"/>
        </w:rPr>
      </w:pPr>
    </w:p>
    <w:p w:rsidR="004B2062" w:rsidRDefault="004B2062" w:rsidP="00F32DAC">
      <w:pPr>
        <w:pStyle w:val="zagrazdel"/>
        <w:rPr>
          <w:sz w:val="28"/>
          <w:szCs w:val="28"/>
        </w:rPr>
      </w:pPr>
    </w:p>
    <w:p w:rsidR="004B2062" w:rsidRDefault="004B2062" w:rsidP="00F32DAC">
      <w:pPr>
        <w:pStyle w:val="zagrazdel"/>
        <w:rPr>
          <w:sz w:val="28"/>
          <w:szCs w:val="28"/>
        </w:rPr>
      </w:pPr>
    </w:p>
    <w:p w:rsidR="004B2062" w:rsidRDefault="004B2062"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0B510D" w:rsidRDefault="000B510D" w:rsidP="00F32DAC">
      <w:pPr>
        <w:pStyle w:val="zagrazdel"/>
        <w:rPr>
          <w:sz w:val="28"/>
          <w:szCs w:val="28"/>
        </w:rPr>
      </w:pPr>
    </w:p>
    <w:p w:rsidR="00F32DAC" w:rsidRPr="00D05029" w:rsidRDefault="00F32DAC" w:rsidP="00F32DAC">
      <w:pPr>
        <w:pStyle w:val="zagrazdel"/>
        <w:rPr>
          <w:sz w:val="28"/>
          <w:szCs w:val="28"/>
        </w:rPr>
      </w:pPr>
      <w:r w:rsidRPr="00D05029">
        <w:rPr>
          <w:sz w:val="28"/>
          <w:szCs w:val="28"/>
        </w:rPr>
        <w:lastRenderedPageBreak/>
        <w:t>РАЗДЕЛ IV</w:t>
      </w:r>
      <w:r w:rsidRPr="00D05029">
        <w:rPr>
          <w:sz w:val="28"/>
          <w:szCs w:val="28"/>
        </w:rPr>
        <w:br/>
        <w:t>ПРЕДЛОЖЕНИЕ</w:t>
      </w:r>
    </w:p>
    <w:p w:rsidR="00F32DAC" w:rsidRPr="00D05029" w:rsidRDefault="00F32DAC" w:rsidP="00226864">
      <w:pPr>
        <w:pStyle w:val="newncpi"/>
        <w:ind w:firstLine="0"/>
        <w:jc w:val="left"/>
        <w:rPr>
          <w:sz w:val="28"/>
          <w:szCs w:val="28"/>
        </w:rPr>
      </w:pPr>
      <w:r w:rsidRPr="00D05029">
        <w:rPr>
          <w:sz w:val="28"/>
          <w:szCs w:val="28"/>
        </w:rPr>
        <w:t>____________________________________</w:t>
      </w:r>
    </w:p>
    <w:p w:rsidR="00F32DAC" w:rsidRPr="00D05029" w:rsidRDefault="00F32DAC" w:rsidP="00226864">
      <w:pPr>
        <w:pStyle w:val="undline"/>
        <w:jc w:val="left"/>
        <w:rPr>
          <w:sz w:val="28"/>
          <w:szCs w:val="28"/>
        </w:rPr>
      </w:pPr>
      <w:proofErr w:type="gramStart"/>
      <w:r w:rsidRPr="00D05029">
        <w:rPr>
          <w:sz w:val="28"/>
          <w:szCs w:val="28"/>
        </w:rPr>
        <w:t>(наименование и адрес заказчика (организатора)</w:t>
      </w:r>
      <w:proofErr w:type="gramEnd"/>
    </w:p>
    <w:p w:rsidR="00F32DAC" w:rsidRPr="00D05029" w:rsidRDefault="00F32DAC" w:rsidP="00226864">
      <w:pPr>
        <w:pStyle w:val="newncpi"/>
        <w:jc w:val="left"/>
        <w:rPr>
          <w:sz w:val="28"/>
          <w:szCs w:val="28"/>
        </w:rPr>
      </w:pPr>
    </w:p>
    <w:p w:rsidR="00F32DAC" w:rsidRPr="00D05029" w:rsidRDefault="00F32DAC" w:rsidP="00226864">
      <w:pPr>
        <w:pStyle w:val="newncpi"/>
        <w:ind w:firstLine="0"/>
        <w:jc w:val="left"/>
        <w:rPr>
          <w:sz w:val="28"/>
          <w:szCs w:val="28"/>
        </w:rPr>
      </w:pPr>
      <w:r w:rsidRPr="00D05029">
        <w:rPr>
          <w:sz w:val="28"/>
          <w:szCs w:val="28"/>
        </w:rPr>
        <w:t>Дата: ______________________________</w:t>
      </w:r>
    </w:p>
    <w:p w:rsidR="00226864" w:rsidRDefault="00226864" w:rsidP="00226864">
      <w:pPr>
        <w:pStyle w:val="newncpi"/>
        <w:ind w:firstLine="0"/>
        <w:jc w:val="left"/>
        <w:rPr>
          <w:sz w:val="28"/>
          <w:szCs w:val="28"/>
        </w:rPr>
      </w:pPr>
    </w:p>
    <w:p w:rsidR="00F32DAC" w:rsidRPr="00D05029" w:rsidRDefault="00F32DAC" w:rsidP="00226864">
      <w:pPr>
        <w:pStyle w:val="newncpi"/>
        <w:ind w:firstLine="0"/>
        <w:jc w:val="left"/>
        <w:rPr>
          <w:sz w:val="28"/>
          <w:szCs w:val="28"/>
        </w:rPr>
      </w:pPr>
      <w:r w:rsidRPr="00D05029">
        <w:rPr>
          <w:sz w:val="28"/>
          <w:szCs w:val="28"/>
        </w:rPr>
        <w:t>открытый конкурс № _________________</w:t>
      </w:r>
    </w:p>
    <w:p w:rsidR="00F32DAC" w:rsidRPr="00D05029" w:rsidRDefault="00F32DAC" w:rsidP="00F32DAC">
      <w:pPr>
        <w:pStyle w:val="newncpi"/>
        <w:rPr>
          <w:sz w:val="28"/>
          <w:szCs w:val="28"/>
        </w:rPr>
      </w:pPr>
      <w:r w:rsidRPr="00D05029">
        <w:rPr>
          <w:sz w:val="28"/>
          <w:szCs w:val="28"/>
        </w:rPr>
        <w:t> </w:t>
      </w:r>
    </w:p>
    <w:p w:rsidR="00F32DAC" w:rsidRPr="00D05029" w:rsidRDefault="00F32DAC" w:rsidP="00F32DAC">
      <w:pPr>
        <w:pStyle w:val="newncpi"/>
        <w:rPr>
          <w:sz w:val="28"/>
          <w:szCs w:val="28"/>
        </w:rPr>
      </w:pPr>
      <w:proofErr w:type="gramStart"/>
      <w:r w:rsidRPr="00D05029">
        <w:rPr>
          <w:sz w:val="28"/>
          <w:szCs w:val="28"/>
        </w:rPr>
        <w:t>Изучив конкурсные документы к конкурсу № ________________ направляем</w:t>
      </w:r>
      <w:proofErr w:type="gramEnd"/>
      <w:r w:rsidRPr="00D05029">
        <w:rPr>
          <w:sz w:val="28"/>
          <w:szCs w:val="28"/>
        </w:rPr>
        <w:t xml:space="preserve"> основное/альтернативное </w:t>
      </w:r>
      <w:r w:rsidRPr="00D05029">
        <w:rPr>
          <w:i/>
          <w:iCs/>
          <w:sz w:val="28"/>
          <w:szCs w:val="28"/>
        </w:rPr>
        <w:t>(выбрать нужное)</w:t>
      </w:r>
      <w:r w:rsidRPr="00D05029">
        <w:rPr>
          <w:sz w:val="28"/>
          <w:szCs w:val="28"/>
        </w:rPr>
        <w:t xml:space="preserve"> предложение для участия в конкурсе на условиях, изложенных в конкурсных документах.</w:t>
      </w:r>
    </w:p>
    <w:p w:rsidR="00F32DAC" w:rsidRPr="00D05029" w:rsidRDefault="00F32DAC" w:rsidP="00F32DAC">
      <w:pPr>
        <w:pStyle w:val="point"/>
        <w:rPr>
          <w:sz w:val="28"/>
          <w:szCs w:val="28"/>
        </w:rPr>
      </w:pPr>
      <w:r w:rsidRPr="00D05029">
        <w:rPr>
          <w:sz w:val="28"/>
          <w:szCs w:val="28"/>
        </w:rPr>
        <w:t>1. Сведения об участнике:</w:t>
      </w:r>
    </w:p>
    <w:p w:rsidR="00F32DAC" w:rsidRPr="00D05029" w:rsidRDefault="00F32DAC" w:rsidP="00F32DAC">
      <w:pPr>
        <w:pStyle w:val="underpoint"/>
        <w:rPr>
          <w:sz w:val="28"/>
          <w:szCs w:val="28"/>
        </w:rPr>
      </w:pPr>
      <w:r w:rsidRPr="00D05029">
        <w:rPr>
          <w:sz w:val="28"/>
          <w:szCs w:val="28"/>
        </w:rPr>
        <w:t>1.1. полное наименование и место нахождения участника (с указанием страны регистрации) ______________________________________________</w:t>
      </w:r>
      <w:r w:rsidR="00226864">
        <w:rPr>
          <w:sz w:val="28"/>
          <w:szCs w:val="28"/>
        </w:rPr>
        <w:t xml:space="preserve"> </w:t>
      </w:r>
    </w:p>
    <w:p w:rsidR="00F32DAC" w:rsidRPr="00D05029" w:rsidRDefault="00F32DAC" w:rsidP="00F32DAC">
      <w:pPr>
        <w:pStyle w:val="underpoint"/>
        <w:rPr>
          <w:sz w:val="28"/>
          <w:szCs w:val="28"/>
        </w:rPr>
      </w:pPr>
      <w:r w:rsidRPr="00D05029">
        <w:rPr>
          <w:sz w:val="28"/>
          <w:szCs w:val="28"/>
        </w:rPr>
        <w:t xml:space="preserve">1.2. банковские </w:t>
      </w:r>
      <w:r w:rsidR="00226864">
        <w:rPr>
          <w:sz w:val="28"/>
          <w:szCs w:val="28"/>
        </w:rPr>
        <w:t xml:space="preserve"> </w:t>
      </w:r>
      <w:r w:rsidRPr="00D05029">
        <w:rPr>
          <w:sz w:val="28"/>
          <w:szCs w:val="28"/>
        </w:rPr>
        <w:t>реквизиты ______________________________________</w:t>
      </w:r>
      <w:r w:rsidR="00226864">
        <w:rPr>
          <w:sz w:val="28"/>
          <w:szCs w:val="28"/>
        </w:rPr>
        <w:t xml:space="preserve"> </w:t>
      </w:r>
    </w:p>
    <w:p w:rsidR="00F32DAC" w:rsidRPr="00D05029" w:rsidRDefault="00F32DAC" w:rsidP="00F32DAC">
      <w:pPr>
        <w:pStyle w:val="underpoint"/>
        <w:rPr>
          <w:sz w:val="28"/>
          <w:szCs w:val="28"/>
        </w:rPr>
      </w:pPr>
      <w:r w:rsidRPr="00D05029">
        <w:rPr>
          <w:sz w:val="28"/>
          <w:szCs w:val="28"/>
        </w:rPr>
        <w:t>1.3. </w:t>
      </w:r>
      <w:r w:rsidRPr="00D05029">
        <w:rPr>
          <w:i/>
          <w:iCs/>
          <w:sz w:val="28"/>
          <w:szCs w:val="28"/>
        </w:rPr>
        <w:t>(указать сведения и перечислить прилагаемые документы, подтверждающие соответствие требованиям в соответствии с пунктом 6 раздела «Инструкции участникам конкурса» конкурсных документов)</w:t>
      </w:r>
      <w:r w:rsidRPr="00D05029">
        <w:rPr>
          <w:sz w:val="28"/>
          <w:szCs w:val="28"/>
        </w:rPr>
        <w:t>;</w:t>
      </w:r>
    </w:p>
    <w:p w:rsidR="00F32DAC" w:rsidRPr="00D05029" w:rsidRDefault="00F32DAC" w:rsidP="00F32DAC">
      <w:pPr>
        <w:pStyle w:val="underpoint"/>
        <w:rPr>
          <w:sz w:val="28"/>
          <w:szCs w:val="28"/>
        </w:rPr>
      </w:pPr>
      <w:r w:rsidRPr="00D05029">
        <w:rPr>
          <w:sz w:val="28"/>
          <w:szCs w:val="28"/>
        </w:rPr>
        <w:t>1.4. </w:t>
      </w:r>
      <w:r w:rsidRPr="00D05029">
        <w:rPr>
          <w:i/>
          <w:iCs/>
          <w:sz w:val="28"/>
          <w:szCs w:val="28"/>
        </w:rPr>
        <w:t>(при необходимости указать дополнительные сведения)</w:t>
      </w:r>
      <w:r w:rsidRPr="00D05029">
        <w:rPr>
          <w:sz w:val="28"/>
          <w:szCs w:val="28"/>
        </w:rPr>
        <w:t>.</w:t>
      </w:r>
    </w:p>
    <w:p w:rsidR="00F32DAC" w:rsidRPr="00D05029" w:rsidRDefault="00F32DAC" w:rsidP="00F32DAC">
      <w:pPr>
        <w:pStyle w:val="point"/>
        <w:rPr>
          <w:sz w:val="28"/>
          <w:szCs w:val="28"/>
        </w:rPr>
      </w:pPr>
      <w:r w:rsidRPr="00D05029">
        <w:rPr>
          <w:sz w:val="28"/>
          <w:szCs w:val="28"/>
        </w:rPr>
        <w:t>2. </w:t>
      </w:r>
      <w:proofErr w:type="gramStart"/>
      <w:r w:rsidRPr="00D05029">
        <w:rPr>
          <w:sz w:val="28"/>
          <w:szCs w:val="28"/>
        </w:rPr>
        <w:t>К поставке (выполнению, оказанию) предлагаются товары (работы, услуги) согласно прилагаемой спецификации.</w:t>
      </w:r>
      <w:proofErr w:type="gramEnd"/>
    </w:p>
    <w:p w:rsidR="00226864" w:rsidRPr="00D05029" w:rsidRDefault="00F32DAC" w:rsidP="00F32DAC">
      <w:pPr>
        <w:pStyle w:val="point"/>
        <w:rPr>
          <w:sz w:val="28"/>
          <w:szCs w:val="28"/>
        </w:rPr>
      </w:pPr>
      <w:r w:rsidRPr="00D05029">
        <w:rPr>
          <w:sz w:val="28"/>
          <w:szCs w:val="28"/>
        </w:rPr>
        <w:t xml:space="preserve">3. Цена предложения _______________________ </w:t>
      </w:r>
      <w:r w:rsidRPr="00D05029">
        <w:rPr>
          <w:i/>
          <w:iCs/>
          <w:sz w:val="28"/>
          <w:szCs w:val="28"/>
        </w:rPr>
        <w:t>(указать валюту)</w:t>
      </w:r>
      <w:r w:rsidRPr="00D05029">
        <w:rPr>
          <w:sz w:val="28"/>
          <w:szCs w:val="28"/>
        </w:rPr>
        <w:t>, в том числе:</w:t>
      </w:r>
      <w:r w:rsidR="00226864">
        <w:rPr>
          <w:sz w:val="28"/>
          <w:szCs w:val="28"/>
        </w:rPr>
        <w:t>_______________________________________________</w:t>
      </w:r>
    </w:p>
    <w:p w:rsidR="00F32DAC" w:rsidRPr="00D05029" w:rsidRDefault="00F32DAC" w:rsidP="00F32DAC">
      <w:pPr>
        <w:pStyle w:val="point"/>
        <w:rPr>
          <w:sz w:val="28"/>
          <w:szCs w:val="28"/>
        </w:rPr>
      </w:pPr>
      <w:r w:rsidRPr="00D05029">
        <w:rPr>
          <w:sz w:val="28"/>
          <w:szCs w:val="28"/>
        </w:rPr>
        <w:t>4. Условия оплаты_________________________________________</w:t>
      </w:r>
      <w:r w:rsidR="00226864">
        <w:rPr>
          <w:sz w:val="28"/>
          <w:szCs w:val="28"/>
        </w:rPr>
        <w:t xml:space="preserve"> </w:t>
      </w:r>
    </w:p>
    <w:p w:rsidR="00F32DAC" w:rsidRPr="00D05029" w:rsidRDefault="00F32DAC" w:rsidP="00F32DAC">
      <w:pPr>
        <w:pStyle w:val="point"/>
        <w:rPr>
          <w:sz w:val="28"/>
          <w:szCs w:val="28"/>
        </w:rPr>
      </w:pPr>
      <w:r w:rsidRPr="00D05029">
        <w:rPr>
          <w:sz w:val="28"/>
          <w:szCs w:val="28"/>
        </w:rPr>
        <w:t>5. Гарантийный срок  ________ _____ месяцев.</w:t>
      </w:r>
    </w:p>
    <w:p w:rsidR="00F32DAC" w:rsidRPr="00D05029" w:rsidRDefault="00F32DAC" w:rsidP="00F32DAC">
      <w:pPr>
        <w:pStyle w:val="point"/>
        <w:rPr>
          <w:sz w:val="28"/>
          <w:szCs w:val="28"/>
        </w:rPr>
      </w:pPr>
      <w:r w:rsidRPr="00D05029">
        <w:rPr>
          <w:sz w:val="28"/>
          <w:szCs w:val="28"/>
        </w:rPr>
        <w:t xml:space="preserve">6. Настоящее предложение действительно </w:t>
      </w:r>
      <w:proofErr w:type="gramStart"/>
      <w:r w:rsidRPr="00D05029">
        <w:rPr>
          <w:sz w:val="28"/>
          <w:szCs w:val="28"/>
        </w:rPr>
        <w:t>до</w:t>
      </w:r>
      <w:proofErr w:type="gramEnd"/>
      <w:r w:rsidRPr="00D05029">
        <w:rPr>
          <w:sz w:val="28"/>
          <w:szCs w:val="28"/>
        </w:rPr>
        <w:t xml:space="preserve"> __________________.</w:t>
      </w:r>
    </w:p>
    <w:p w:rsidR="00F32DAC" w:rsidRPr="00D05029" w:rsidRDefault="00C16D69" w:rsidP="00F32DAC">
      <w:pPr>
        <w:pStyle w:val="point"/>
        <w:rPr>
          <w:sz w:val="28"/>
          <w:szCs w:val="28"/>
        </w:rPr>
      </w:pPr>
      <w:r>
        <w:rPr>
          <w:sz w:val="28"/>
          <w:szCs w:val="28"/>
        </w:rPr>
        <w:t>7</w:t>
      </w:r>
      <w:r w:rsidR="00F32DAC" w:rsidRPr="00D05029">
        <w:rPr>
          <w:sz w:val="28"/>
          <w:szCs w:val="28"/>
        </w:rPr>
        <w:t>. Контактное лицо и его телефоны __________________________________________</w:t>
      </w:r>
    </w:p>
    <w:p w:rsidR="00F32DAC" w:rsidRPr="00D05029" w:rsidRDefault="00F32DAC" w:rsidP="00F32DAC">
      <w:pPr>
        <w:pStyle w:val="newncpi"/>
        <w:rPr>
          <w:sz w:val="28"/>
          <w:szCs w:val="28"/>
        </w:rPr>
      </w:pPr>
      <w:r w:rsidRPr="00D05029">
        <w:rPr>
          <w:sz w:val="28"/>
          <w:szCs w:val="28"/>
        </w:rPr>
        <w:t> </w:t>
      </w:r>
    </w:p>
    <w:p w:rsidR="00F32DAC" w:rsidRPr="00D05029" w:rsidRDefault="00F32DAC" w:rsidP="00F32DAC">
      <w:pPr>
        <w:pStyle w:val="newncpi"/>
        <w:rPr>
          <w:sz w:val="28"/>
          <w:szCs w:val="28"/>
        </w:rPr>
      </w:pPr>
      <w:r w:rsidRPr="00D05029">
        <w:rPr>
          <w:sz w:val="28"/>
          <w:szCs w:val="28"/>
        </w:rPr>
        <w:t>Приложение:</w:t>
      </w:r>
    </w:p>
    <w:p w:rsidR="00F32DAC" w:rsidRPr="00D05029" w:rsidRDefault="00F32DAC" w:rsidP="00F32DAC">
      <w:pPr>
        <w:pStyle w:val="point"/>
        <w:rPr>
          <w:sz w:val="28"/>
          <w:szCs w:val="28"/>
        </w:rPr>
      </w:pPr>
      <w:r w:rsidRPr="00D05029">
        <w:rPr>
          <w:sz w:val="28"/>
          <w:szCs w:val="28"/>
        </w:rPr>
        <w:t xml:space="preserve">1. Документы, подтверждающие данные, на _____ </w:t>
      </w:r>
      <w:proofErr w:type="gramStart"/>
      <w:r w:rsidRPr="00D05029">
        <w:rPr>
          <w:sz w:val="28"/>
          <w:szCs w:val="28"/>
        </w:rPr>
        <w:t>л</w:t>
      </w:r>
      <w:proofErr w:type="gramEnd"/>
      <w:r w:rsidRPr="00D05029">
        <w:rPr>
          <w:sz w:val="28"/>
          <w:szCs w:val="28"/>
        </w:rPr>
        <w:t>. в 1 экз.</w:t>
      </w:r>
    </w:p>
    <w:p w:rsidR="00F32DAC" w:rsidRPr="00D05029" w:rsidRDefault="00F32DAC" w:rsidP="00F32DAC">
      <w:pPr>
        <w:pStyle w:val="point"/>
        <w:rPr>
          <w:sz w:val="28"/>
          <w:szCs w:val="28"/>
        </w:rPr>
      </w:pPr>
      <w:r w:rsidRPr="00D05029">
        <w:rPr>
          <w:sz w:val="28"/>
          <w:szCs w:val="28"/>
        </w:rPr>
        <w:t xml:space="preserve">2. Спецификация на _____ </w:t>
      </w:r>
      <w:proofErr w:type="gramStart"/>
      <w:r w:rsidRPr="00D05029">
        <w:rPr>
          <w:sz w:val="28"/>
          <w:szCs w:val="28"/>
        </w:rPr>
        <w:t>л</w:t>
      </w:r>
      <w:proofErr w:type="gramEnd"/>
      <w:r w:rsidRPr="00D05029">
        <w:rPr>
          <w:sz w:val="28"/>
          <w:szCs w:val="28"/>
        </w:rPr>
        <w:t>. в 1 экз.</w:t>
      </w:r>
    </w:p>
    <w:p w:rsidR="00F32DAC" w:rsidRPr="00D05029" w:rsidRDefault="00F32DAC" w:rsidP="00F32DAC">
      <w:pPr>
        <w:pStyle w:val="point"/>
        <w:rPr>
          <w:sz w:val="28"/>
          <w:szCs w:val="28"/>
        </w:rPr>
      </w:pPr>
      <w:r w:rsidRPr="00D05029">
        <w:rPr>
          <w:sz w:val="28"/>
          <w:szCs w:val="28"/>
        </w:rPr>
        <w:t xml:space="preserve">3. Конкурсное обеспечение _____ на ______ </w:t>
      </w:r>
      <w:proofErr w:type="gramStart"/>
      <w:r w:rsidRPr="00D05029">
        <w:rPr>
          <w:sz w:val="28"/>
          <w:szCs w:val="28"/>
        </w:rPr>
        <w:t>л</w:t>
      </w:r>
      <w:proofErr w:type="gramEnd"/>
      <w:r w:rsidRPr="00D05029">
        <w:rPr>
          <w:sz w:val="28"/>
          <w:szCs w:val="28"/>
        </w:rPr>
        <w:t>. в 1 экз.</w:t>
      </w:r>
    </w:p>
    <w:p w:rsidR="00F32DAC" w:rsidRPr="00D05029" w:rsidRDefault="00F32DAC" w:rsidP="00F32DAC">
      <w:pPr>
        <w:pStyle w:val="point"/>
        <w:rPr>
          <w:sz w:val="28"/>
          <w:szCs w:val="28"/>
        </w:rPr>
      </w:pPr>
      <w:r w:rsidRPr="00D05029">
        <w:rPr>
          <w:sz w:val="28"/>
          <w:szCs w:val="28"/>
        </w:rPr>
        <w:t>4. </w:t>
      </w:r>
      <w:r w:rsidRPr="00D05029">
        <w:rPr>
          <w:i/>
          <w:iCs/>
          <w:sz w:val="28"/>
          <w:szCs w:val="28"/>
        </w:rPr>
        <w:t>(Указать другие прилагаемые документы)</w:t>
      </w:r>
      <w:r w:rsidRPr="00D05029">
        <w:rPr>
          <w:sz w:val="28"/>
          <w:szCs w:val="28"/>
        </w:rPr>
        <w:t>.</w:t>
      </w:r>
    </w:p>
    <w:p w:rsidR="00F32DAC" w:rsidRPr="00D05029" w:rsidRDefault="00F32DAC" w:rsidP="00F32DAC">
      <w:pPr>
        <w:pStyle w:val="newncpi"/>
        <w:rPr>
          <w:sz w:val="28"/>
          <w:szCs w:val="28"/>
        </w:rPr>
      </w:pPr>
      <w:r w:rsidRPr="00D05029">
        <w:rPr>
          <w:sz w:val="28"/>
          <w:szCs w:val="28"/>
        </w:rPr>
        <w:t> </w:t>
      </w:r>
    </w:p>
    <w:tbl>
      <w:tblPr>
        <w:tblW w:w="5000" w:type="pct"/>
        <w:tblCellMar>
          <w:left w:w="0" w:type="dxa"/>
          <w:right w:w="0" w:type="dxa"/>
        </w:tblCellMar>
        <w:tblLook w:val="04A0"/>
      </w:tblPr>
      <w:tblGrid>
        <w:gridCol w:w="3232"/>
        <w:gridCol w:w="3327"/>
        <w:gridCol w:w="3092"/>
      </w:tblGrid>
      <w:tr w:rsidR="00F32DAC" w:rsidRPr="00D05029" w:rsidTr="00D94FA7">
        <w:trPr>
          <w:trHeight w:val="240"/>
        </w:trPr>
        <w:tc>
          <w:tcPr>
            <w:tcW w:w="1538" w:type="pct"/>
            <w:tcMar>
              <w:top w:w="0" w:type="dxa"/>
              <w:left w:w="6" w:type="dxa"/>
              <w:bottom w:w="0" w:type="dxa"/>
              <w:right w:w="6" w:type="dxa"/>
            </w:tcMar>
            <w:hideMark/>
          </w:tcPr>
          <w:p w:rsidR="00F32DAC" w:rsidRPr="00D05029" w:rsidRDefault="00F32DAC" w:rsidP="00D94FA7">
            <w:pPr>
              <w:pStyle w:val="newncpi0"/>
              <w:rPr>
                <w:sz w:val="28"/>
                <w:szCs w:val="28"/>
              </w:rPr>
            </w:pPr>
            <w:r w:rsidRPr="00D05029">
              <w:rPr>
                <w:sz w:val="28"/>
                <w:szCs w:val="28"/>
              </w:rPr>
              <w:t>_______________________</w:t>
            </w:r>
          </w:p>
        </w:tc>
        <w:tc>
          <w:tcPr>
            <w:tcW w:w="2015" w:type="pct"/>
            <w:tcMar>
              <w:top w:w="0" w:type="dxa"/>
              <w:left w:w="6" w:type="dxa"/>
              <w:bottom w:w="0" w:type="dxa"/>
              <w:right w:w="6" w:type="dxa"/>
            </w:tcMar>
            <w:hideMark/>
          </w:tcPr>
          <w:p w:rsidR="00F32DAC" w:rsidRPr="00D05029" w:rsidRDefault="00F32DAC" w:rsidP="00D94FA7">
            <w:pPr>
              <w:pStyle w:val="newncpi0"/>
              <w:rPr>
                <w:sz w:val="28"/>
                <w:szCs w:val="28"/>
              </w:rPr>
            </w:pPr>
            <w:r w:rsidRPr="00D05029">
              <w:rPr>
                <w:sz w:val="28"/>
                <w:szCs w:val="28"/>
              </w:rPr>
              <w:t> </w:t>
            </w:r>
          </w:p>
        </w:tc>
        <w:tc>
          <w:tcPr>
            <w:tcW w:w="1447" w:type="pct"/>
            <w:tcMar>
              <w:top w:w="0" w:type="dxa"/>
              <w:left w:w="6" w:type="dxa"/>
              <w:bottom w:w="0" w:type="dxa"/>
              <w:right w:w="6" w:type="dxa"/>
            </w:tcMar>
            <w:hideMark/>
          </w:tcPr>
          <w:p w:rsidR="00F32DAC" w:rsidRPr="00D05029" w:rsidRDefault="00F32DAC" w:rsidP="00D94FA7">
            <w:pPr>
              <w:pStyle w:val="newncpi0"/>
              <w:rPr>
                <w:sz w:val="28"/>
                <w:szCs w:val="28"/>
              </w:rPr>
            </w:pPr>
            <w:r w:rsidRPr="00D05029">
              <w:rPr>
                <w:sz w:val="28"/>
                <w:szCs w:val="28"/>
              </w:rPr>
              <w:t>______________________</w:t>
            </w:r>
          </w:p>
        </w:tc>
      </w:tr>
      <w:tr w:rsidR="00F32DAC" w:rsidRPr="00D05029" w:rsidTr="00D94FA7">
        <w:trPr>
          <w:trHeight w:val="240"/>
        </w:trPr>
        <w:tc>
          <w:tcPr>
            <w:tcW w:w="1538" w:type="pct"/>
            <w:tcMar>
              <w:top w:w="0" w:type="dxa"/>
              <w:left w:w="6" w:type="dxa"/>
              <w:bottom w:w="0" w:type="dxa"/>
              <w:right w:w="6" w:type="dxa"/>
            </w:tcMar>
            <w:hideMark/>
          </w:tcPr>
          <w:p w:rsidR="00F32DAC" w:rsidRPr="00D05029" w:rsidRDefault="00F32DAC" w:rsidP="00D94FA7">
            <w:pPr>
              <w:pStyle w:val="table10"/>
              <w:jc w:val="center"/>
              <w:rPr>
                <w:sz w:val="28"/>
                <w:szCs w:val="28"/>
              </w:rPr>
            </w:pPr>
            <w:r w:rsidRPr="00D05029">
              <w:rPr>
                <w:sz w:val="28"/>
                <w:szCs w:val="28"/>
              </w:rPr>
              <w:t>(должность)</w:t>
            </w:r>
          </w:p>
        </w:tc>
        <w:tc>
          <w:tcPr>
            <w:tcW w:w="2015" w:type="pct"/>
            <w:tcMar>
              <w:top w:w="0" w:type="dxa"/>
              <w:left w:w="6" w:type="dxa"/>
              <w:bottom w:w="0" w:type="dxa"/>
              <w:right w:w="6" w:type="dxa"/>
            </w:tcMar>
            <w:hideMark/>
          </w:tcPr>
          <w:p w:rsidR="00F32DAC" w:rsidRPr="00D05029" w:rsidRDefault="00F32DAC" w:rsidP="00D94FA7">
            <w:pPr>
              <w:pStyle w:val="table10"/>
              <w:rPr>
                <w:sz w:val="28"/>
                <w:szCs w:val="28"/>
              </w:rPr>
            </w:pPr>
            <w:r w:rsidRPr="00D05029">
              <w:rPr>
                <w:sz w:val="28"/>
                <w:szCs w:val="28"/>
              </w:rPr>
              <w:t> </w:t>
            </w:r>
          </w:p>
        </w:tc>
        <w:tc>
          <w:tcPr>
            <w:tcW w:w="1447" w:type="pct"/>
            <w:tcMar>
              <w:top w:w="0" w:type="dxa"/>
              <w:left w:w="6" w:type="dxa"/>
              <w:bottom w:w="0" w:type="dxa"/>
              <w:right w:w="6" w:type="dxa"/>
            </w:tcMar>
            <w:hideMark/>
          </w:tcPr>
          <w:p w:rsidR="00F32DAC" w:rsidRPr="00D05029" w:rsidRDefault="00F32DAC" w:rsidP="00D94FA7">
            <w:pPr>
              <w:pStyle w:val="table10"/>
              <w:jc w:val="center"/>
              <w:rPr>
                <w:sz w:val="28"/>
                <w:szCs w:val="28"/>
              </w:rPr>
            </w:pPr>
            <w:r w:rsidRPr="00D05029">
              <w:rPr>
                <w:sz w:val="28"/>
                <w:szCs w:val="28"/>
              </w:rPr>
              <w:t>(подпись)</w:t>
            </w:r>
          </w:p>
        </w:tc>
      </w:tr>
    </w:tbl>
    <w:p w:rsidR="00F32DAC" w:rsidRPr="00D05029" w:rsidRDefault="00F32DAC" w:rsidP="00F32DAC">
      <w:pPr>
        <w:pStyle w:val="newncpi"/>
        <w:ind w:firstLine="3062"/>
        <w:rPr>
          <w:sz w:val="28"/>
          <w:szCs w:val="28"/>
        </w:rPr>
      </w:pPr>
      <w:r w:rsidRPr="00D05029">
        <w:rPr>
          <w:sz w:val="28"/>
          <w:szCs w:val="28"/>
        </w:rPr>
        <w:t>М.П.</w:t>
      </w:r>
    </w:p>
    <w:p w:rsidR="00674438" w:rsidRDefault="00674438" w:rsidP="00F32DAC">
      <w:pPr>
        <w:pStyle w:val="nonumheader"/>
        <w:rPr>
          <w:sz w:val="28"/>
          <w:szCs w:val="28"/>
        </w:rPr>
      </w:pPr>
    </w:p>
    <w:p w:rsidR="00674438" w:rsidRDefault="00674438" w:rsidP="00F32DAC">
      <w:pPr>
        <w:pStyle w:val="nonumheader"/>
        <w:rPr>
          <w:sz w:val="28"/>
          <w:szCs w:val="28"/>
        </w:rPr>
      </w:pPr>
    </w:p>
    <w:p w:rsidR="00F32DAC" w:rsidRPr="00D05029" w:rsidRDefault="00F32DAC" w:rsidP="00F32DAC">
      <w:pPr>
        <w:pStyle w:val="nonumheader"/>
        <w:rPr>
          <w:sz w:val="28"/>
          <w:szCs w:val="28"/>
        </w:rPr>
      </w:pPr>
      <w:r w:rsidRPr="00D05029">
        <w:rPr>
          <w:sz w:val="28"/>
          <w:szCs w:val="28"/>
        </w:rPr>
        <w:lastRenderedPageBreak/>
        <w:t>СПЕЦИФИКАЦИЯ</w:t>
      </w:r>
      <w:r w:rsidRPr="00D05029">
        <w:rPr>
          <w:sz w:val="28"/>
          <w:szCs w:val="28"/>
        </w:rPr>
        <w:br/>
        <w:t>на предлагаемые товары (работы, услуги)</w:t>
      </w:r>
      <w:r w:rsidRPr="00D05029">
        <w:rPr>
          <w:sz w:val="28"/>
          <w:szCs w:val="28"/>
        </w:rPr>
        <w:br/>
        <w:t xml:space="preserve">к основному/альтернативному </w:t>
      </w:r>
      <w:r w:rsidRPr="00D05029">
        <w:rPr>
          <w:i/>
          <w:iCs/>
          <w:sz w:val="28"/>
          <w:szCs w:val="28"/>
        </w:rPr>
        <w:t xml:space="preserve">(выбрать </w:t>
      </w:r>
      <w:proofErr w:type="gramStart"/>
      <w:r w:rsidRPr="00D05029">
        <w:rPr>
          <w:i/>
          <w:iCs/>
          <w:sz w:val="28"/>
          <w:szCs w:val="28"/>
        </w:rPr>
        <w:t>нужное</w:t>
      </w:r>
      <w:proofErr w:type="gramEnd"/>
      <w:r w:rsidRPr="00D05029">
        <w:rPr>
          <w:i/>
          <w:iCs/>
          <w:sz w:val="28"/>
          <w:szCs w:val="28"/>
        </w:rPr>
        <w:t>)</w:t>
      </w:r>
      <w:r w:rsidRPr="00D05029">
        <w:rPr>
          <w:sz w:val="28"/>
          <w:szCs w:val="28"/>
        </w:rPr>
        <w:t xml:space="preserve"> предложению</w:t>
      </w:r>
    </w:p>
    <w:p w:rsidR="00F32DAC" w:rsidRPr="00D05029" w:rsidRDefault="00F32DAC" w:rsidP="00F32DAC">
      <w:pPr>
        <w:pStyle w:val="newncpi0"/>
        <w:rPr>
          <w:sz w:val="28"/>
          <w:szCs w:val="28"/>
        </w:rPr>
      </w:pPr>
      <w:r w:rsidRPr="00D05029">
        <w:rPr>
          <w:sz w:val="28"/>
          <w:szCs w:val="28"/>
        </w:rPr>
        <w:t>Наименование участника конкурса ______________________________________________</w:t>
      </w:r>
    </w:p>
    <w:p w:rsidR="00F32DAC" w:rsidRPr="00D05029" w:rsidRDefault="00F32DAC" w:rsidP="00F32DAC">
      <w:pPr>
        <w:pStyle w:val="newncpi0"/>
        <w:rPr>
          <w:sz w:val="28"/>
          <w:szCs w:val="28"/>
        </w:rPr>
      </w:pPr>
      <w:r w:rsidRPr="00D05029">
        <w:rPr>
          <w:sz w:val="28"/>
          <w:szCs w:val="28"/>
        </w:rPr>
        <w:t>открытый конкурс № _______________</w:t>
      </w:r>
    </w:p>
    <w:p w:rsidR="00F32DAC" w:rsidRPr="00D05029" w:rsidRDefault="00F32DAC" w:rsidP="00F32DAC">
      <w:pPr>
        <w:pStyle w:val="newncpi0"/>
        <w:rPr>
          <w:sz w:val="28"/>
          <w:szCs w:val="28"/>
        </w:rPr>
      </w:pPr>
      <w:r w:rsidRPr="00D05029">
        <w:rPr>
          <w:sz w:val="28"/>
          <w:szCs w:val="28"/>
        </w:rPr>
        <w:t>Лот № _____________</w:t>
      </w:r>
      <w:r w:rsidRPr="00D05029">
        <w:rPr>
          <w:sz w:val="28"/>
          <w:szCs w:val="28"/>
          <w:vertAlign w:val="superscript"/>
        </w:rPr>
        <w:t>23</w:t>
      </w:r>
    </w:p>
    <w:p w:rsidR="00F32DAC" w:rsidRPr="00D05029" w:rsidRDefault="00F32DAC" w:rsidP="00F32DAC">
      <w:pPr>
        <w:pStyle w:val="newncpi"/>
        <w:rPr>
          <w:sz w:val="28"/>
          <w:szCs w:val="28"/>
        </w:rPr>
      </w:pPr>
      <w:r w:rsidRPr="00D05029">
        <w:rPr>
          <w:sz w:val="28"/>
          <w:szCs w:val="28"/>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tblPr>
      <w:tblGrid>
        <w:gridCol w:w="385"/>
        <w:gridCol w:w="1738"/>
        <w:gridCol w:w="1679"/>
        <w:gridCol w:w="1860"/>
        <w:gridCol w:w="915"/>
        <w:gridCol w:w="1537"/>
        <w:gridCol w:w="1537"/>
      </w:tblGrid>
      <w:tr w:rsidR="00F32DAC" w:rsidRPr="00D05029" w:rsidTr="00D94FA7">
        <w:trPr>
          <w:trHeight w:val="240"/>
        </w:trPr>
        <w:tc>
          <w:tcPr>
            <w:tcW w:w="162" w:type="pct"/>
            <w:tcBorders>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w:t>
            </w:r>
            <w:r w:rsidRPr="00D05029">
              <w:rPr>
                <w:sz w:val="28"/>
                <w:szCs w:val="28"/>
              </w:rPr>
              <w:br/>
            </w:r>
            <w:proofErr w:type="spellStart"/>
            <w:proofErr w:type="gramStart"/>
            <w:r w:rsidRPr="00D05029">
              <w:rPr>
                <w:sz w:val="28"/>
                <w:szCs w:val="28"/>
              </w:rPr>
              <w:t>п</w:t>
            </w:r>
            <w:proofErr w:type="spellEnd"/>
            <w:proofErr w:type="gramEnd"/>
            <w:r w:rsidRPr="00D05029">
              <w:rPr>
                <w:sz w:val="28"/>
                <w:szCs w:val="28"/>
              </w:rPr>
              <w:t>/</w:t>
            </w:r>
            <w:proofErr w:type="spellStart"/>
            <w:r w:rsidRPr="00D05029">
              <w:rPr>
                <w:sz w:val="28"/>
                <w:szCs w:val="28"/>
              </w:rPr>
              <w:t>п</w:t>
            </w:r>
            <w:proofErr w:type="spellEnd"/>
          </w:p>
        </w:tc>
        <w:tc>
          <w:tcPr>
            <w:tcW w:w="9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Наименование предлагаемых товаров (работ, услуг)</w:t>
            </w:r>
            <w:r w:rsidRPr="00D05029">
              <w:rPr>
                <w:sz w:val="28"/>
                <w:szCs w:val="28"/>
                <w:vertAlign w:val="superscript"/>
              </w:rPr>
              <w:t>24</w:t>
            </w:r>
          </w:p>
        </w:tc>
        <w:tc>
          <w:tcPr>
            <w:tcW w:w="6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Описание предлагаемых товаров (работ, услуг)</w:t>
            </w:r>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Страна происхождения товаров (работ, услуг)</w:t>
            </w:r>
          </w:p>
        </w:tc>
        <w:tc>
          <w:tcPr>
            <w:tcW w:w="3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Кол-во, ед. </w:t>
            </w:r>
            <w:proofErr w:type="spellStart"/>
            <w:r w:rsidRPr="00D05029">
              <w:rPr>
                <w:sz w:val="28"/>
                <w:szCs w:val="28"/>
              </w:rPr>
              <w:t>изм</w:t>
            </w:r>
            <w:proofErr w:type="spellEnd"/>
            <w:r w:rsidRPr="00D05029">
              <w:rPr>
                <w:sz w:val="28"/>
                <w:szCs w:val="28"/>
              </w:rPr>
              <w:t>.</w:t>
            </w:r>
          </w:p>
        </w:tc>
        <w:tc>
          <w:tcPr>
            <w:tcW w:w="10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B84E2F">
            <w:pPr>
              <w:pStyle w:val="table10"/>
              <w:jc w:val="center"/>
              <w:rPr>
                <w:sz w:val="28"/>
                <w:szCs w:val="28"/>
              </w:rPr>
            </w:pPr>
            <w:r w:rsidRPr="00D05029">
              <w:rPr>
                <w:sz w:val="28"/>
                <w:szCs w:val="28"/>
              </w:rPr>
              <w:t>Цена единицы условия поставки товаров (выполнения работ, оказания услуг), валюта платежа</w:t>
            </w:r>
            <w:r w:rsidRPr="00D05029">
              <w:rPr>
                <w:sz w:val="28"/>
                <w:szCs w:val="28"/>
                <w:vertAlign w:val="superscript"/>
              </w:rPr>
              <w:t>26</w:t>
            </w:r>
          </w:p>
        </w:tc>
        <w:tc>
          <w:tcPr>
            <w:tcW w:w="1066" w:type="pct"/>
            <w:tcBorders>
              <w:left w:val="single" w:sz="4" w:space="0" w:color="auto"/>
              <w:bottom w:val="single" w:sz="4" w:space="0" w:color="auto"/>
            </w:tcBorders>
            <w:tcMar>
              <w:top w:w="0" w:type="dxa"/>
              <w:left w:w="6" w:type="dxa"/>
              <w:bottom w:w="0" w:type="dxa"/>
              <w:right w:w="6" w:type="dxa"/>
            </w:tcMar>
            <w:vAlign w:val="center"/>
            <w:hideMark/>
          </w:tcPr>
          <w:p w:rsidR="00F32DAC" w:rsidRPr="00D05029" w:rsidRDefault="00F32DAC" w:rsidP="00B84E2F">
            <w:pPr>
              <w:pStyle w:val="table10"/>
              <w:jc w:val="center"/>
              <w:rPr>
                <w:sz w:val="28"/>
                <w:szCs w:val="28"/>
              </w:rPr>
            </w:pPr>
            <w:r w:rsidRPr="00D05029">
              <w:rPr>
                <w:sz w:val="28"/>
                <w:szCs w:val="28"/>
              </w:rPr>
              <w:t>Общая цена за товарную позицию</w:t>
            </w:r>
            <w:r w:rsidRPr="00D05029">
              <w:rPr>
                <w:sz w:val="28"/>
                <w:szCs w:val="28"/>
              </w:rPr>
              <w:br/>
              <w:t xml:space="preserve">(поз. 5 </w:t>
            </w:r>
            <w:proofErr w:type="spellStart"/>
            <w:r w:rsidRPr="00D05029">
              <w:rPr>
                <w:sz w:val="28"/>
                <w:szCs w:val="28"/>
              </w:rPr>
              <w:t>х</w:t>
            </w:r>
            <w:proofErr w:type="spellEnd"/>
            <w:r w:rsidRPr="00D05029">
              <w:rPr>
                <w:sz w:val="28"/>
                <w:szCs w:val="28"/>
              </w:rPr>
              <w:t xml:space="preserve"> поз. 6), </w:t>
            </w:r>
            <w:r w:rsidRPr="00D05029">
              <w:rPr>
                <w:sz w:val="28"/>
                <w:szCs w:val="28"/>
              </w:rPr>
              <w:br/>
              <w:t>условия поставки товаров (выполнения работ, оказания услуг), валюта</w:t>
            </w:r>
          </w:p>
        </w:tc>
      </w:tr>
      <w:tr w:rsidR="00F32DAC" w:rsidRPr="00D05029" w:rsidTr="00D94FA7">
        <w:tc>
          <w:tcPr>
            <w:tcW w:w="1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2</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4</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5</w:t>
            </w:r>
          </w:p>
        </w:tc>
        <w:tc>
          <w:tcPr>
            <w:tcW w:w="10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6</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7</w:t>
            </w:r>
          </w:p>
        </w:tc>
      </w:tr>
      <w:tr w:rsidR="00F32DAC" w:rsidRPr="00D05029" w:rsidTr="00D94FA7">
        <w:tc>
          <w:tcPr>
            <w:tcW w:w="162" w:type="pct"/>
            <w:tcBorders>
              <w:top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 </w:t>
            </w:r>
          </w:p>
        </w:tc>
        <w:tc>
          <w:tcPr>
            <w:tcW w:w="7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 </w:t>
            </w:r>
          </w:p>
        </w:tc>
        <w:tc>
          <w:tcPr>
            <w:tcW w:w="10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 </w:t>
            </w:r>
          </w:p>
        </w:tc>
        <w:tc>
          <w:tcPr>
            <w:tcW w:w="1066" w:type="pct"/>
            <w:tcBorders>
              <w:top w:val="single" w:sz="4" w:space="0" w:color="auto"/>
              <w:left w:val="single" w:sz="4" w:space="0" w:color="auto"/>
            </w:tcBorders>
            <w:tcMar>
              <w:top w:w="0" w:type="dxa"/>
              <w:left w:w="6" w:type="dxa"/>
              <w:bottom w:w="0" w:type="dxa"/>
              <w:right w:w="6" w:type="dxa"/>
            </w:tcMar>
            <w:vAlign w:val="center"/>
            <w:hideMark/>
          </w:tcPr>
          <w:p w:rsidR="00F32DAC" w:rsidRPr="00D05029" w:rsidRDefault="00F32DAC" w:rsidP="00D94FA7">
            <w:pPr>
              <w:pStyle w:val="table10"/>
              <w:jc w:val="center"/>
              <w:rPr>
                <w:sz w:val="28"/>
                <w:szCs w:val="28"/>
              </w:rPr>
            </w:pPr>
            <w:r w:rsidRPr="00D05029">
              <w:rPr>
                <w:sz w:val="28"/>
                <w:szCs w:val="28"/>
              </w:rPr>
              <w:t> </w:t>
            </w:r>
          </w:p>
        </w:tc>
      </w:tr>
    </w:tbl>
    <w:p w:rsidR="00F32DAC" w:rsidRPr="00D05029" w:rsidRDefault="00F32DAC" w:rsidP="00F32DAC">
      <w:pPr>
        <w:pStyle w:val="newncpi"/>
        <w:rPr>
          <w:sz w:val="28"/>
          <w:szCs w:val="28"/>
        </w:rPr>
      </w:pPr>
      <w:r w:rsidRPr="00D05029">
        <w:rPr>
          <w:sz w:val="28"/>
          <w:szCs w:val="28"/>
        </w:rPr>
        <w:t> </w:t>
      </w:r>
    </w:p>
    <w:p w:rsidR="00F32DAC" w:rsidRPr="00D05029" w:rsidRDefault="00F32DAC" w:rsidP="00F32DAC">
      <w:pPr>
        <w:pStyle w:val="newncpi0"/>
        <w:rPr>
          <w:sz w:val="28"/>
          <w:szCs w:val="28"/>
        </w:rPr>
      </w:pPr>
      <w:r w:rsidRPr="00D05029">
        <w:rPr>
          <w:sz w:val="28"/>
          <w:szCs w:val="28"/>
        </w:rPr>
        <w:t>Участник конкурса _____________________________</w:t>
      </w:r>
    </w:p>
    <w:p w:rsidR="00F32DAC" w:rsidRPr="00D05029" w:rsidRDefault="00F32DAC" w:rsidP="00F32DAC">
      <w:pPr>
        <w:pStyle w:val="undline"/>
        <w:ind w:firstLine="3419"/>
        <w:rPr>
          <w:sz w:val="28"/>
          <w:szCs w:val="28"/>
        </w:rPr>
      </w:pPr>
      <w:r w:rsidRPr="00D05029">
        <w:rPr>
          <w:sz w:val="28"/>
          <w:szCs w:val="28"/>
        </w:rPr>
        <w:t>(подпись)</w:t>
      </w:r>
    </w:p>
    <w:p w:rsidR="00F32DAC" w:rsidRPr="00D05029" w:rsidRDefault="00F32DAC" w:rsidP="00F32DAC">
      <w:pPr>
        <w:pStyle w:val="newncpi"/>
        <w:ind w:firstLine="3419"/>
        <w:rPr>
          <w:sz w:val="28"/>
          <w:szCs w:val="28"/>
        </w:rPr>
      </w:pPr>
      <w:r w:rsidRPr="00D05029">
        <w:rPr>
          <w:sz w:val="28"/>
          <w:szCs w:val="28"/>
        </w:rPr>
        <w:t>М.П.</w:t>
      </w:r>
    </w:p>
    <w:p w:rsidR="008C303E" w:rsidRPr="00D05029" w:rsidRDefault="008C303E">
      <w:pPr>
        <w:rPr>
          <w:sz w:val="28"/>
          <w:szCs w:val="28"/>
        </w:rPr>
      </w:pPr>
    </w:p>
    <w:p w:rsidR="008C303E" w:rsidRPr="00D05029" w:rsidRDefault="008C303E">
      <w:pPr>
        <w:rPr>
          <w:sz w:val="28"/>
          <w:szCs w:val="28"/>
        </w:rPr>
      </w:pPr>
    </w:p>
    <w:p w:rsidR="008C303E" w:rsidRPr="00D05029" w:rsidRDefault="008C303E">
      <w:pPr>
        <w:rPr>
          <w:sz w:val="28"/>
          <w:szCs w:val="28"/>
        </w:rPr>
      </w:pPr>
    </w:p>
    <w:p w:rsidR="008C303E" w:rsidRPr="00D05029" w:rsidRDefault="008C303E">
      <w:pPr>
        <w:rPr>
          <w:sz w:val="28"/>
          <w:szCs w:val="28"/>
        </w:rPr>
      </w:pPr>
    </w:p>
    <w:p w:rsidR="00C47D98" w:rsidRPr="00D05029" w:rsidRDefault="00C47D98">
      <w:pPr>
        <w:rPr>
          <w:sz w:val="28"/>
          <w:szCs w:val="28"/>
        </w:rPr>
      </w:pPr>
      <w:r w:rsidRPr="00D05029">
        <w:rPr>
          <w:sz w:val="28"/>
          <w:szCs w:val="28"/>
        </w:rPr>
        <w:t xml:space="preserve">                                     </w:t>
      </w: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F8774C" w:rsidRDefault="00F8774C" w:rsidP="00C16D69">
      <w:pPr>
        <w:tabs>
          <w:tab w:val="left" w:pos="1605"/>
          <w:tab w:val="center" w:pos="4677"/>
        </w:tabs>
        <w:ind w:firstLine="0"/>
        <w:jc w:val="center"/>
        <w:rPr>
          <w:b/>
          <w:sz w:val="28"/>
          <w:szCs w:val="28"/>
        </w:rPr>
      </w:pPr>
    </w:p>
    <w:p w:rsidR="004A51C1" w:rsidRPr="00C16D69" w:rsidRDefault="00C16D69" w:rsidP="00C16D69">
      <w:pPr>
        <w:tabs>
          <w:tab w:val="left" w:pos="1605"/>
          <w:tab w:val="center" w:pos="4677"/>
        </w:tabs>
        <w:ind w:firstLine="0"/>
        <w:jc w:val="center"/>
        <w:rPr>
          <w:b/>
          <w:sz w:val="28"/>
          <w:szCs w:val="28"/>
        </w:rPr>
      </w:pPr>
      <w:r w:rsidRPr="00C16D69">
        <w:rPr>
          <w:b/>
          <w:sz w:val="28"/>
          <w:szCs w:val="28"/>
        </w:rPr>
        <w:lastRenderedPageBreak/>
        <w:t>РАЗДЕЛ V</w:t>
      </w:r>
      <w:r w:rsidRPr="00C16D69">
        <w:rPr>
          <w:b/>
          <w:sz w:val="28"/>
          <w:szCs w:val="28"/>
        </w:rPr>
        <w:br/>
      </w:r>
      <w:r>
        <w:rPr>
          <w:b/>
          <w:sz w:val="28"/>
          <w:szCs w:val="28"/>
        </w:rPr>
        <w:t>ДОГОВОР</w:t>
      </w:r>
      <w:r w:rsidR="00C47D98" w:rsidRPr="00C16D69">
        <w:rPr>
          <w:b/>
          <w:sz w:val="28"/>
          <w:szCs w:val="28"/>
        </w:rPr>
        <w:br/>
      </w:r>
    </w:p>
    <w:p w:rsidR="00C16D69" w:rsidRPr="00C16D69" w:rsidRDefault="004A51C1" w:rsidP="00C16D69">
      <w:pPr>
        <w:ind w:left="-567" w:firstLine="0"/>
        <w:jc w:val="both"/>
        <w:rPr>
          <w:b/>
          <w:bCs/>
          <w:sz w:val="24"/>
          <w:szCs w:val="24"/>
        </w:rPr>
      </w:pPr>
      <w:r w:rsidRPr="00C16D69">
        <w:rPr>
          <w:sz w:val="24"/>
          <w:szCs w:val="24"/>
        </w:rPr>
        <w:t xml:space="preserve">                                                    </w:t>
      </w:r>
      <w:r w:rsidR="00C16D69">
        <w:rPr>
          <w:sz w:val="24"/>
          <w:szCs w:val="24"/>
        </w:rPr>
        <w:t xml:space="preserve">                   </w:t>
      </w:r>
      <w:r w:rsidRPr="00C16D69">
        <w:rPr>
          <w:sz w:val="24"/>
          <w:szCs w:val="24"/>
        </w:rPr>
        <w:t xml:space="preserve"> </w:t>
      </w:r>
      <w:r w:rsidR="00C16D69">
        <w:rPr>
          <w:b/>
          <w:bCs/>
          <w:sz w:val="24"/>
          <w:szCs w:val="24"/>
        </w:rPr>
        <w:t>Договор</w:t>
      </w:r>
      <w:r w:rsidR="00C16D69" w:rsidRPr="00C16D69">
        <w:rPr>
          <w:b/>
          <w:bCs/>
          <w:sz w:val="24"/>
          <w:szCs w:val="24"/>
        </w:rPr>
        <w:t xml:space="preserve"> на поставку  № </w:t>
      </w:r>
    </w:p>
    <w:p w:rsidR="00C16D69" w:rsidRPr="00C16D69" w:rsidRDefault="00C16D69" w:rsidP="00C16D69">
      <w:pPr>
        <w:ind w:left="-567" w:firstLine="0"/>
        <w:jc w:val="center"/>
        <w:rPr>
          <w:iCs/>
          <w:sz w:val="24"/>
          <w:szCs w:val="24"/>
        </w:rPr>
      </w:pPr>
      <w:r w:rsidRPr="00C16D69">
        <w:rPr>
          <w:iCs/>
          <w:sz w:val="24"/>
          <w:szCs w:val="24"/>
        </w:rPr>
        <w:t>г. Гомель</w:t>
      </w:r>
      <w:r w:rsidRPr="00C16D69">
        <w:rPr>
          <w:iCs/>
          <w:sz w:val="24"/>
          <w:szCs w:val="24"/>
        </w:rPr>
        <w:tab/>
      </w:r>
      <w:r w:rsidRPr="00C16D69">
        <w:rPr>
          <w:iCs/>
          <w:sz w:val="24"/>
          <w:szCs w:val="24"/>
        </w:rPr>
        <w:tab/>
      </w:r>
      <w:r w:rsidRPr="00C16D69">
        <w:rPr>
          <w:iCs/>
          <w:sz w:val="24"/>
          <w:szCs w:val="24"/>
        </w:rPr>
        <w:tab/>
      </w:r>
      <w:r w:rsidRPr="00C16D69">
        <w:rPr>
          <w:iCs/>
          <w:sz w:val="24"/>
          <w:szCs w:val="24"/>
        </w:rPr>
        <w:tab/>
      </w:r>
      <w:r w:rsidRPr="00C16D69">
        <w:rPr>
          <w:iCs/>
          <w:sz w:val="24"/>
          <w:szCs w:val="24"/>
        </w:rPr>
        <w:tab/>
      </w:r>
      <w:r w:rsidRPr="00C16D69">
        <w:rPr>
          <w:iCs/>
          <w:sz w:val="24"/>
          <w:szCs w:val="24"/>
        </w:rPr>
        <w:tab/>
      </w:r>
      <w:r w:rsidRPr="00C16D69">
        <w:rPr>
          <w:iCs/>
          <w:sz w:val="24"/>
          <w:szCs w:val="24"/>
        </w:rPr>
        <w:tab/>
      </w:r>
      <w:r w:rsidRPr="00C16D69">
        <w:rPr>
          <w:iCs/>
          <w:sz w:val="24"/>
          <w:szCs w:val="24"/>
        </w:rPr>
        <w:tab/>
        <w:t xml:space="preserve">                «</w:t>
      </w:r>
      <w:r>
        <w:rPr>
          <w:iCs/>
          <w:sz w:val="24"/>
          <w:szCs w:val="24"/>
        </w:rPr>
        <w:t>__</w:t>
      </w:r>
      <w:r w:rsidRPr="00C16D69">
        <w:rPr>
          <w:iCs/>
          <w:sz w:val="24"/>
          <w:szCs w:val="24"/>
        </w:rPr>
        <w:t xml:space="preserve">» </w:t>
      </w:r>
      <w:r>
        <w:rPr>
          <w:iCs/>
          <w:sz w:val="24"/>
          <w:szCs w:val="24"/>
        </w:rPr>
        <w:t>_______</w:t>
      </w:r>
      <w:r w:rsidRPr="00C16D69">
        <w:rPr>
          <w:iCs/>
          <w:sz w:val="24"/>
          <w:szCs w:val="24"/>
        </w:rPr>
        <w:t xml:space="preserve"> 201</w:t>
      </w:r>
      <w:r w:rsidR="00B51BB7">
        <w:rPr>
          <w:iCs/>
          <w:sz w:val="24"/>
          <w:szCs w:val="24"/>
        </w:rPr>
        <w:t>5</w:t>
      </w:r>
      <w:r w:rsidRPr="00C16D69">
        <w:rPr>
          <w:iCs/>
          <w:sz w:val="24"/>
          <w:szCs w:val="24"/>
        </w:rPr>
        <w:t xml:space="preserve"> г.</w:t>
      </w:r>
      <w:r w:rsidRPr="00C16D69">
        <w:rPr>
          <w:iCs/>
          <w:sz w:val="24"/>
          <w:szCs w:val="24"/>
        </w:rPr>
        <w:tab/>
      </w:r>
      <w:r w:rsidRPr="00C16D69">
        <w:rPr>
          <w:iCs/>
          <w:sz w:val="24"/>
          <w:szCs w:val="24"/>
        </w:rPr>
        <w:tab/>
      </w:r>
      <w:r w:rsidRPr="00C16D69">
        <w:rPr>
          <w:iCs/>
          <w:sz w:val="24"/>
          <w:szCs w:val="24"/>
        </w:rPr>
        <w:tab/>
      </w:r>
      <w:r w:rsidRPr="00C16D69">
        <w:rPr>
          <w:iCs/>
          <w:sz w:val="24"/>
          <w:szCs w:val="24"/>
        </w:rPr>
        <w:tab/>
      </w:r>
      <w:r w:rsidRPr="00C16D69">
        <w:rPr>
          <w:iCs/>
          <w:sz w:val="24"/>
          <w:szCs w:val="24"/>
        </w:rPr>
        <w:tab/>
      </w:r>
      <w:r w:rsidRPr="00C16D69">
        <w:rPr>
          <w:iCs/>
          <w:sz w:val="24"/>
          <w:szCs w:val="24"/>
        </w:rPr>
        <w:tab/>
      </w:r>
      <w:r w:rsidRPr="00C16D69">
        <w:rPr>
          <w:iCs/>
          <w:sz w:val="24"/>
          <w:szCs w:val="24"/>
        </w:rPr>
        <w:tab/>
      </w:r>
    </w:p>
    <w:p w:rsidR="00C16D69" w:rsidRPr="00C16D69" w:rsidRDefault="00C16D69" w:rsidP="00C16D69">
      <w:pPr>
        <w:ind w:left="-567" w:firstLine="0"/>
        <w:jc w:val="both"/>
        <w:rPr>
          <w:sz w:val="24"/>
          <w:szCs w:val="24"/>
        </w:rPr>
      </w:pPr>
      <w:r>
        <w:rPr>
          <w:sz w:val="24"/>
          <w:szCs w:val="24"/>
        </w:rPr>
        <w:t>____________________________________</w:t>
      </w:r>
      <w:r w:rsidRPr="00C16D69">
        <w:rPr>
          <w:sz w:val="24"/>
          <w:szCs w:val="24"/>
        </w:rPr>
        <w:t xml:space="preserve">, </w:t>
      </w:r>
      <w:r>
        <w:rPr>
          <w:sz w:val="24"/>
          <w:szCs w:val="24"/>
        </w:rPr>
        <w:t>_____________________________________</w:t>
      </w:r>
      <w:r w:rsidRPr="00C16D69">
        <w:rPr>
          <w:sz w:val="24"/>
          <w:szCs w:val="24"/>
        </w:rPr>
        <w:t xml:space="preserve">, именуемый в дальнейшем Поставщик, в лице </w:t>
      </w:r>
      <w:r>
        <w:rPr>
          <w:sz w:val="24"/>
          <w:szCs w:val="24"/>
        </w:rPr>
        <w:t>___________________________________________________</w:t>
      </w:r>
      <w:r w:rsidRPr="00C16D69">
        <w:rPr>
          <w:sz w:val="24"/>
          <w:szCs w:val="24"/>
        </w:rPr>
        <w:t xml:space="preserve">, действующего на основании </w:t>
      </w:r>
      <w:r>
        <w:rPr>
          <w:sz w:val="24"/>
          <w:szCs w:val="24"/>
        </w:rPr>
        <w:t>______</w:t>
      </w:r>
      <w:r w:rsidRPr="00C16D69">
        <w:rPr>
          <w:sz w:val="24"/>
          <w:szCs w:val="24"/>
        </w:rPr>
        <w:t>, с одной стороны, и РСУП «</w:t>
      </w:r>
      <w:proofErr w:type="spellStart"/>
      <w:r w:rsidRPr="00C16D69">
        <w:rPr>
          <w:sz w:val="24"/>
          <w:szCs w:val="24"/>
        </w:rPr>
        <w:t>Гомельгосплемпредприятие</w:t>
      </w:r>
      <w:proofErr w:type="spellEnd"/>
      <w:r w:rsidRPr="00C16D69">
        <w:rPr>
          <w:sz w:val="24"/>
          <w:szCs w:val="24"/>
        </w:rPr>
        <w:t xml:space="preserve">», Республика Беларусь, </w:t>
      </w:r>
      <w:proofErr w:type="gramStart"/>
      <w:r w:rsidRPr="00C16D69">
        <w:rPr>
          <w:sz w:val="24"/>
          <w:szCs w:val="24"/>
        </w:rPr>
        <w:t>г</w:t>
      </w:r>
      <w:proofErr w:type="gramEnd"/>
      <w:r w:rsidRPr="00C16D69">
        <w:rPr>
          <w:sz w:val="24"/>
          <w:szCs w:val="24"/>
        </w:rPr>
        <w:t>. Гомель, именуемое в дальнейшем «Покупатель», в лице генерального директора  Кривошея Андрея Владимировича, действующего на основании Устава, с  другой стороны, именуемые  вместе «Стороны», заключили настоящий  контракт  о нижеследующем:</w:t>
      </w:r>
    </w:p>
    <w:p w:rsidR="00C16D69" w:rsidRPr="00C16D69" w:rsidRDefault="00C16D69" w:rsidP="00C16D69">
      <w:pPr>
        <w:numPr>
          <w:ilvl w:val="0"/>
          <w:numId w:val="2"/>
        </w:numPr>
        <w:ind w:left="-567" w:firstLine="0"/>
        <w:jc w:val="center"/>
        <w:rPr>
          <w:b/>
          <w:bCs/>
          <w:sz w:val="24"/>
          <w:szCs w:val="24"/>
        </w:rPr>
      </w:pPr>
      <w:r w:rsidRPr="00C16D69">
        <w:rPr>
          <w:b/>
          <w:bCs/>
          <w:sz w:val="24"/>
          <w:szCs w:val="24"/>
        </w:rPr>
        <w:t>Предмет контракта</w:t>
      </w:r>
    </w:p>
    <w:p w:rsidR="00C16D69" w:rsidRPr="00C16D69" w:rsidRDefault="00C16D69" w:rsidP="00C16D69">
      <w:pPr>
        <w:ind w:left="-567" w:firstLine="0"/>
        <w:jc w:val="both"/>
        <w:rPr>
          <w:sz w:val="24"/>
          <w:szCs w:val="24"/>
        </w:rPr>
      </w:pPr>
      <w:r w:rsidRPr="00C16D69">
        <w:rPr>
          <w:bCs/>
          <w:sz w:val="24"/>
          <w:szCs w:val="24"/>
        </w:rPr>
        <w:tab/>
        <w:t xml:space="preserve">1.1. Поставщик обязуется передать племенных </w:t>
      </w:r>
      <w:r w:rsidRPr="00C16D69">
        <w:rPr>
          <w:sz w:val="24"/>
          <w:szCs w:val="24"/>
        </w:rPr>
        <w:t xml:space="preserve">чистопородных быков-производителей </w:t>
      </w:r>
      <w:proofErr w:type="spellStart"/>
      <w:r w:rsidRPr="00C16D69">
        <w:rPr>
          <w:sz w:val="24"/>
          <w:szCs w:val="24"/>
        </w:rPr>
        <w:t>голштинской</w:t>
      </w:r>
      <w:proofErr w:type="spellEnd"/>
      <w:r w:rsidRPr="00C16D69">
        <w:rPr>
          <w:sz w:val="24"/>
          <w:szCs w:val="24"/>
        </w:rPr>
        <w:t xml:space="preserve"> породы (таможенный код Товара </w:t>
      </w:r>
      <w:r w:rsidRPr="00C16D69">
        <w:rPr>
          <w:b/>
          <w:sz w:val="24"/>
          <w:szCs w:val="24"/>
        </w:rPr>
        <w:t>0102010229</w:t>
      </w:r>
      <w:r w:rsidRPr="00C16D69">
        <w:rPr>
          <w:sz w:val="24"/>
          <w:szCs w:val="24"/>
        </w:rPr>
        <w:t xml:space="preserve">), рожденных и выращенных в </w:t>
      </w:r>
      <w:r w:rsidR="00F8774C">
        <w:rPr>
          <w:sz w:val="24"/>
          <w:szCs w:val="24"/>
        </w:rPr>
        <w:t>_______________________</w:t>
      </w:r>
      <w:r w:rsidRPr="00C16D69">
        <w:rPr>
          <w:sz w:val="24"/>
          <w:szCs w:val="24"/>
        </w:rPr>
        <w:t>(далее – Товар),  в собственность Покупателя, а Покупатель -  принять и оплатить Товар.</w:t>
      </w:r>
    </w:p>
    <w:p w:rsidR="00C16D69" w:rsidRPr="00C16D69" w:rsidRDefault="00C16D69" w:rsidP="00C16D69">
      <w:pPr>
        <w:ind w:left="-567" w:firstLine="0"/>
        <w:jc w:val="both"/>
        <w:rPr>
          <w:sz w:val="24"/>
          <w:szCs w:val="24"/>
        </w:rPr>
      </w:pPr>
      <w:r w:rsidRPr="00C16D69">
        <w:rPr>
          <w:sz w:val="24"/>
          <w:szCs w:val="24"/>
        </w:rPr>
        <w:tab/>
        <w:t xml:space="preserve">1.2. Общее количество поставляемого Товара – </w:t>
      </w:r>
      <w:proofErr w:type="spellStart"/>
      <w:r>
        <w:rPr>
          <w:sz w:val="24"/>
          <w:szCs w:val="24"/>
        </w:rPr>
        <w:t>____</w:t>
      </w:r>
      <w:r w:rsidRPr="00C16D69">
        <w:rPr>
          <w:sz w:val="24"/>
          <w:szCs w:val="24"/>
        </w:rPr>
        <w:t>голов</w:t>
      </w:r>
      <w:proofErr w:type="spellEnd"/>
      <w:r w:rsidRPr="00C16D69">
        <w:rPr>
          <w:sz w:val="24"/>
          <w:szCs w:val="24"/>
        </w:rPr>
        <w:t>.</w:t>
      </w:r>
    </w:p>
    <w:p w:rsidR="00C16D69" w:rsidRPr="00C16D69" w:rsidRDefault="00C16D69" w:rsidP="00C16D69">
      <w:pPr>
        <w:ind w:left="-567" w:firstLine="0"/>
        <w:jc w:val="both"/>
        <w:rPr>
          <w:sz w:val="24"/>
          <w:szCs w:val="24"/>
        </w:rPr>
      </w:pPr>
      <w:r w:rsidRPr="00C16D69">
        <w:rPr>
          <w:sz w:val="24"/>
          <w:szCs w:val="24"/>
        </w:rPr>
        <w:tab/>
        <w:t xml:space="preserve">1.3. Страна происхождения Товара – </w:t>
      </w:r>
      <w:r w:rsidR="00F8774C">
        <w:rPr>
          <w:sz w:val="24"/>
          <w:szCs w:val="24"/>
        </w:rPr>
        <w:t>___________________</w:t>
      </w:r>
      <w:r w:rsidRPr="00C16D69">
        <w:rPr>
          <w:sz w:val="24"/>
          <w:szCs w:val="24"/>
        </w:rPr>
        <w:t>.</w:t>
      </w:r>
    </w:p>
    <w:p w:rsidR="00C16D69" w:rsidRPr="00C16D69" w:rsidRDefault="00C16D69" w:rsidP="00C16D69">
      <w:pPr>
        <w:ind w:left="-567" w:firstLine="0"/>
        <w:jc w:val="both"/>
        <w:rPr>
          <w:sz w:val="24"/>
          <w:szCs w:val="24"/>
        </w:rPr>
      </w:pPr>
      <w:r w:rsidRPr="00C16D69">
        <w:rPr>
          <w:sz w:val="24"/>
          <w:szCs w:val="24"/>
        </w:rPr>
        <w:tab/>
        <w:t xml:space="preserve">1.4. Валюта контракта – </w:t>
      </w:r>
      <w:r w:rsidR="00F8774C">
        <w:rPr>
          <w:sz w:val="24"/>
          <w:szCs w:val="24"/>
        </w:rPr>
        <w:t>___________________________</w:t>
      </w:r>
      <w:r w:rsidRPr="00C16D69">
        <w:rPr>
          <w:sz w:val="24"/>
          <w:szCs w:val="24"/>
        </w:rPr>
        <w:t>.</w:t>
      </w:r>
    </w:p>
    <w:p w:rsidR="00C16D69" w:rsidRPr="00C16D69" w:rsidRDefault="00C16D69" w:rsidP="00C16D69">
      <w:pPr>
        <w:ind w:left="-567" w:firstLine="0"/>
        <w:jc w:val="both"/>
        <w:rPr>
          <w:sz w:val="24"/>
          <w:szCs w:val="24"/>
        </w:rPr>
      </w:pPr>
      <w:r w:rsidRPr="00C16D69">
        <w:rPr>
          <w:sz w:val="24"/>
          <w:szCs w:val="24"/>
        </w:rPr>
        <w:tab/>
        <w:t>1.5. Цель приобретения Товара – для собственного производства.</w:t>
      </w:r>
    </w:p>
    <w:p w:rsidR="00C16D69" w:rsidRPr="00C16D69" w:rsidRDefault="00C16D69" w:rsidP="00C16D69">
      <w:pPr>
        <w:ind w:left="-567" w:firstLine="0"/>
        <w:jc w:val="both"/>
        <w:rPr>
          <w:sz w:val="24"/>
          <w:szCs w:val="24"/>
        </w:rPr>
      </w:pPr>
      <w:r w:rsidRPr="00C16D69">
        <w:rPr>
          <w:sz w:val="24"/>
          <w:szCs w:val="24"/>
        </w:rPr>
        <w:tab/>
        <w:t xml:space="preserve">1.6. Источник финансирования закупки </w:t>
      </w:r>
      <w:proofErr w:type="gramStart"/>
      <w:r w:rsidRPr="00C16D69">
        <w:rPr>
          <w:sz w:val="24"/>
          <w:szCs w:val="24"/>
        </w:rPr>
        <w:t>–</w:t>
      </w:r>
      <w:r>
        <w:rPr>
          <w:sz w:val="24"/>
          <w:szCs w:val="24"/>
        </w:rPr>
        <w:t>р</w:t>
      </w:r>
      <w:proofErr w:type="gramEnd"/>
      <w:r>
        <w:rPr>
          <w:sz w:val="24"/>
          <w:szCs w:val="24"/>
        </w:rPr>
        <w:t>еспубликанский, обл</w:t>
      </w:r>
      <w:r w:rsidRPr="00C16D69">
        <w:rPr>
          <w:sz w:val="24"/>
          <w:szCs w:val="24"/>
        </w:rPr>
        <w:t>астной бюджет.</w:t>
      </w:r>
    </w:p>
    <w:p w:rsidR="00C16D69" w:rsidRPr="00C16D69" w:rsidRDefault="00C16D69" w:rsidP="00C16D69">
      <w:pPr>
        <w:ind w:left="-567" w:firstLine="0"/>
        <w:jc w:val="both"/>
        <w:rPr>
          <w:sz w:val="24"/>
          <w:szCs w:val="24"/>
        </w:rPr>
      </w:pPr>
      <w:r w:rsidRPr="00C16D69">
        <w:rPr>
          <w:sz w:val="24"/>
          <w:szCs w:val="24"/>
        </w:rPr>
        <w:tab/>
        <w:t>1.7. Неотъемлемой частью контракта являются протоколы отбора животных, подписываемые полномочными представителями сторон.</w:t>
      </w:r>
    </w:p>
    <w:p w:rsidR="00C16D69" w:rsidRPr="00C16D69" w:rsidRDefault="00C16D69" w:rsidP="00C16D69">
      <w:pPr>
        <w:numPr>
          <w:ilvl w:val="0"/>
          <w:numId w:val="2"/>
        </w:numPr>
        <w:ind w:left="-567" w:firstLine="0"/>
        <w:jc w:val="center"/>
        <w:rPr>
          <w:b/>
          <w:sz w:val="24"/>
          <w:szCs w:val="24"/>
        </w:rPr>
      </w:pPr>
      <w:r w:rsidRPr="00C16D69">
        <w:rPr>
          <w:b/>
          <w:sz w:val="24"/>
          <w:szCs w:val="24"/>
        </w:rPr>
        <w:t>Цена Товара, сумма контракта</w:t>
      </w:r>
    </w:p>
    <w:p w:rsidR="00C16D69" w:rsidRPr="00C16D69" w:rsidRDefault="00C16D69" w:rsidP="00C16D69">
      <w:pPr>
        <w:ind w:left="-567" w:firstLine="0"/>
        <w:jc w:val="both"/>
        <w:rPr>
          <w:sz w:val="24"/>
          <w:szCs w:val="24"/>
        </w:rPr>
      </w:pPr>
      <w:r w:rsidRPr="00C16D69">
        <w:rPr>
          <w:sz w:val="24"/>
          <w:szCs w:val="24"/>
        </w:rPr>
        <w:tab/>
        <w:t xml:space="preserve">2.1. Цена Товара, поставляемого по настоящему контракту, составляет </w:t>
      </w:r>
      <w:r>
        <w:rPr>
          <w:sz w:val="24"/>
          <w:szCs w:val="24"/>
        </w:rPr>
        <w:t>_____________________________________________________________________</w:t>
      </w:r>
      <w:r w:rsidRPr="00C16D69">
        <w:rPr>
          <w:sz w:val="24"/>
          <w:szCs w:val="24"/>
        </w:rPr>
        <w:t xml:space="preserve"> за одну голову.</w:t>
      </w:r>
    </w:p>
    <w:p w:rsidR="00C16D69" w:rsidRPr="00C16D69" w:rsidRDefault="00C16D69" w:rsidP="00C16D69">
      <w:pPr>
        <w:ind w:left="-567" w:firstLine="0"/>
        <w:jc w:val="both"/>
        <w:rPr>
          <w:sz w:val="24"/>
          <w:szCs w:val="24"/>
        </w:rPr>
      </w:pPr>
      <w:r w:rsidRPr="00C16D69">
        <w:rPr>
          <w:sz w:val="24"/>
          <w:szCs w:val="24"/>
        </w:rPr>
        <w:tab/>
        <w:t xml:space="preserve">2.2. В стоимость Товара входят расходы на транспортировку Товара на условиях </w:t>
      </w:r>
      <w:r w:rsidR="00674438">
        <w:rPr>
          <w:sz w:val="24"/>
          <w:szCs w:val="24"/>
          <w:lang w:val="en-US"/>
        </w:rPr>
        <w:t>CIP</w:t>
      </w:r>
      <w:r w:rsidRPr="00C16D69">
        <w:rPr>
          <w:sz w:val="24"/>
          <w:szCs w:val="24"/>
        </w:rPr>
        <w:t xml:space="preserve"> д. Калинино, Гомельского района, Гомельской области, Республика Беларусь. (ИНКОТЕРМС 2010).</w:t>
      </w:r>
    </w:p>
    <w:p w:rsidR="00C16D69" w:rsidRPr="00C16D69" w:rsidRDefault="00C16D69" w:rsidP="00C16D69">
      <w:pPr>
        <w:ind w:left="-567" w:firstLine="0"/>
        <w:jc w:val="both"/>
        <w:rPr>
          <w:sz w:val="24"/>
          <w:szCs w:val="24"/>
        </w:rPr>
      </w:pPr>
      <w:r w:rsidRPr="00C16D69">
        <w:rPr>
          <w:sz w:val="24"/>
          <w:szCs w:val="24"/>
        </w:rPr>
        <w:tab/>
        <w:t xml:space="preserve">2.3. Общая сумма контракта составляет </w:t>
      </w:r>
      <w:r>
        <w:rPr>
          <w:sz w:val="24"/>
          <w:szCs w:val="24"/>
        </w:rPr>
        <w:t>____________________________________________</w:t>
      </w:r>
      <w:r w:rsidRPr="00C16D69">
        <w:rPr>
          <w:sz w:val="24"/>
          <w:szCs w:val="24"/>
        </w:rPr>
        <w:t xml:space="preserve">. </w:t>
      </w:r>
    </w:p>
    <w:p w:rsidR="00C16D69" w:rsidRPr="00C16D69" w:rsidRDefault="00C16D69" w:rsidP="00C16D69">
      <w:pPr>
        <w:ind w:left="-567" w:firstLine="0"/>
        <w:jc w:val="center"/>
        <w:rPr>
          <w:b/>
          <w:sz w:val="24"/>
          <w:szCs w:val="24"/>
        </w:rPr>
      </w:pPr>
      <w:r w:rsidRPr="00C16D69">
        <w:rPr>
          <w:b/>
          <w:sz w:val="24"/>
          <w:szCs w:val="24"/>
        </w:rPr>
        <w:t>3. Срок поставки Товара</w:t>
      </w:r>
    </w:p>
    <w:p w:rsidR="00C16D69" w:rsidRPr="00C16D69" w:rsidRDefault="00C16D69" w:rsidP="00C16D69">
      <w:pPr>
        <w:ind w:left="-567" w:firstLine="0"/>
        <w:jc w:val="both"/>
        <w:rPr>
          <w:sz w:val="24"/>
          <w:szCs w:val="24"/>
        </w:rPr>
      </w:pPr>
      <w:r w:rsidRPr="00C16D69">
        <w:rPr>
          <w:sz w:val="24"/>
          <w:szCs w:val="24"/>
        </w:rPr>
        <w:tab/>
        <w:t xml:space="preserve">3.1. Поставка Товара, поставляемого по настоящему контракту, производится в срок </w:t>
      </w:r>
      <w:proofErr w:type="gramStart"/>
      <w:r w:rsidRPr="00C16D69">
        <w:rPr>
          <w:sz w:val="24"/>
          <w:szCs w:val="24"/>
        </w:rPr>
        <w:t>до</w:t>
      </w:r>
      <w:proofErr w:type="gramEnd"/>
      <w:r w:rsidRPr="00C16D69">
        <w:rPr>
          <w:sz w:val="24"/>
          <w:szCs w:val="24"/>
        </w:rPr>
        <w:t xml:space="preserve"> </w:t>
      </w:r>
      <w:r>
        <w:rPr>
          <w:sz w:val="24"/>
          <w:szCs w:val="24"/>
        </w:rPr>
        <w:t>___________________________</w:t>
      </w:r>
      <w:r w:rsidRPr="00C16D69">
        <w:rPr>
          <w:sz w:val="24"/>
          <w:szCs w:val="24"/>
        </w:rPr>
        <w:t>.</w:t>
      </w:r>
    </w:p>
    <w:p w:rsidR="00C16D69" w:rsidRPr="00C16D69" w:rsidRDefault="00C16D69" w:rsidP="00C16D69">
      <w:pPr>
        <w:ind w:left="-567" w:firstLine="0"/>
        <w:rPr>
          <w:sz w:val="24"/>
          <w:szCs w:val="24"/>
        </w:rPr>
      </w:pPr>
      <w:r w:rsidRPr="00C16D69">
        <w:rPr>
          <w:sz w:val="24"/>
          <w:szCs w:val="24"/>
        </w:rPr>
        <w:tab/>
        <w:t>3.2. Поставк</w:t>
      </w:r>
      <w:r w:rsidR="00FE7131">
        <w:rPr>
          <w:sz w:val="24"/>
          <w:szCs w:val="24"/>
        </w:rPr>
        <w:t>а Товара производится партиями по ___ голов</w:t>
      </w:r>
      <w:r w:rsidRPr="00C16D69">
        <w:rPr>
          <w:sz w:val="24"/>
          <w:szCs w:val="24"/>
        </w:rPr>
        <w:t xml:space="preserve">. </w:t>
      </w:r>
    </w:p>
    <w:p w:rsidR="00C16D69" w:rsidRPr="00C16D69" w:rsidRDefault="00C16D69" w:rsidP="00C16D69">
      <w:pPr>
        <w:pStyle w:val="aa"/>
        <w:ind w:left="-567"/>
        <w:jc w:val="center"/>
        <w:rPr>
          <w:rFonts w:ascii="Times New Roman" w:hAnsi="Times New Roman" w:cs="Times New Roman"/>
          <w:b/>
          <w:sz w:val="24"/>
          <w:szCs w:val="24"/>
        </w:rPr>
      </w:pPr>
      <w:r w:rsidRPr="00C16D69">
        <w:rPr>
          <w:rFonts w:ascii="Times New Roman" w:hAnsi="Times New Roman" w:cs="Times New Roman"/>
          <w:b/>
          <w:sz w:val="24"/>
          <w:szCs w:val="24"/>
        </w:rPr>
        <w:t>4. Качество Товара</w:t>
      </w:r>
    </w:p>
    <w:p w:rsidR="00C16D69" w:rsidRPr="00C16D69" w:rsidRDefault="00C16D69" w:rsidP="00C16D69">
      <w:pPr>
        <w:ind w:left="-567" w:firstLine="0"/>
        <w:jc w:val="both"/>
        <w:rPr>
          <w:sz w:val="24"/>
          <w:szCs w:val="24"/>
        </w:rPr>
      </w:pPr>
      <w:r w:rsidRPr="00C16D69">
        <w:rPr>
          <w:b/>
          <w:sz w:val="24"/>
          <w:szCs w:val="24"/>
        </w:rPr>
        <w:tab/>
      </w:r>
      <w:r w:rsidRPr="00C16D69">
        <w:rPr>
          <w:sz w:val="24"/>
          <w:szCs w:val="24"/>
        </w:rPr>
        <w:t xml:space="preserve">4.1. Качество Товара должно полностью соответствовать стандартам Республики Беларусь, соответствовать ветеринарному свидетельству, одобренному ветеринарными ведомственными органами </w:t>
      </w:r>
      <w:proofErr w:type="spellStart"/>
      <w:r>
        <w:rPr>
          <w:sz w:val="24"/>
          <w:szCs w:val="24"/>
        </w:rPr>
        <w:t>_____________________</w:t>
      </w:r>
      <w:r w:rsidRPr="00C16D69">
        <w:rPr>
          <w:sz w:val="24"/>
          <w:szCs w:val="24"/>
        </w:rPr>
        <w:t>и</w:t>
      </w:r>
      <w:proofErr w:type="spellEnd"/>
      <w:r w:rsidRPr="00C16D69">
        <w:rPr>
          <w:sz w:val="24"/>
          <w:szCs w:val="24"/>
        </w:rPr>
        <w:t xml:space="preserve"> Республики Беларусь. </w:t>
      </w:r>
    </w:p>
    <w:p w:rsidR="00C16D69" w:rsidRPr="00C16D69" w:rsidRDefault="00C16D69" w:rsidP="00C16D69">
      <w:pPr>
        <w:ind w:left="-567" w:firstLine="0"/>
        <w:jc w:val="both"/>
        <w:rPr>
          <w:sz w:val="24"/>
          <w:szCs w:val="24"/>
        </w:rPr>
      </w:pPr>
      <w:r w:rsidRPr="00C16D69">
        <w:rPr>
          <w:sz w:val="24"/>
          <w:szCs w:val="24"/>
        </w:rPr>
        <w:t xml:space="preserve">Качество Товара подтверждается ветеринарным свидетельством (сертификатом), выдаваемым соответствующими службами </w:t>
      </w:r>
      <w:r>
        <w:rPr>
          <w:sz w:val="24"/>
          <w:szCs w:val="24"/>
        </w:rPr>
        <w:t>_____________________________</w:t>
      </w:r>
      <w:r w:rsidRPr="00C16D69">
        <w:rPr>
          <w:sz w:val="24"/>
          <w:szCs w:val="24"/>
        </w:rPr>
        <w:t xml:space="preserve">, на основании проведенных карантинных мероприятий и ветеринарных исследований. Перечень ветеринарных исследований устанавливается Покупателем и обязательно включает в себя исследование на </w:t>
      </w:r>
      <w:proofErr w:type="spellStart"/>
      <w:r w:rsidRPr="00C16D69">
        <w:rPr>
          <w:sz w:val="24"/>
          <w:szCs w:val="24"/>
        </w:rPr>
        <w:t>блутанг</w:t>
      </w:r>
      <w:proofErr w:type="spellEnd"/>
      <w:r w:rsidRPr="00C16D69">
        <w:rPr>
          <w:sz w:val="24"/>
          <w:szCs w:val="24"/>
        </w:rPr>
        <w:t xml:space="preserve"> и болезнь </w:t>
      </w:r>
      <w:proofErr w:type="spellStart"/>
      <w:r w:rsidRPr="00C16D69">
        <w:rPr>
          <w:sz w:val="24"/>
          <w:szCs w:val="24"/>
        </w:rPr>
        <w:t>Шмаленберга</w:t>
      </w:r>
      <w:proofErr w:type="spellEnd"/>
      <w:r w:rsidRPr="00C16D69">
        <w:rPr>
          <w:sz w:val="24"/>
          <w:szCs w:val="24"/>
        </w:rPr>
        <w:t xml:space="preserve"> по методу ИФА.</w:t>
      </w:r>
    </w:p>
    <w:p w:rsidR="00C16D69" w:rsidRPr="00C16D69" w:rsidRDefault="00C16D69" w:rsidP="00C16D69">
      <w:pPr>
        <w:ind w:left="-567" w:firstLine="0"/>
        <w:jc w:val="both"/>
        <w:rPr>
          <w:sz w:val="24"/>
          <w:szCs w:val="24"/>
        </w:rPr>
      </w:pPr>
      <w:r w:rsidRPr="00C16D69">
        <w:rPr>
          <w:sz w:val="24"/>
          <w:szCs w:val="24"/>
        </w:rPr>
        <w:tab/>
        <w:t>4.2. Быки-производители должны быть чистопородными, иметь хороший экстерьер, по развитию соответствовать стандартам породы, что определяется исключительно полномочными представителями Покупателя при отборе животных в стране Поставщика.</w:t>
      </w:r>
    </w:p>
    <w:p w:rsidR="00C16D69" w:rsidRPr="00C16D69" w:rsidRDefault="00C16D69" w:rsidP="00C16D69">
      <w:pPr>
        <w:ind w:left="-567" w:firstLine="0"/>
        <w:jc w:val="both"/>
        <w:rPr>
          <w:sz w:val="24"/>
          <w:szCs w:val="24"/>
        </w:rPr>
      </w:pPr>
      <w:r w:rsidRPr="00C16D69">
        <w:rPr>
          <w:sz w:val="24"/>
          <w:szCs w:val="24"/>
        </w:rPr>
        <w:tab/>
        <w:t>4.3. Критерии отбора быков-производителей:</w:t>
      </w:r>
    </w:p>
    <w:p w:rsidR="00C16D69" w:rsidRPr="000B510D" w:rsidRDefault="00C16D69" w:rsidP="000B510D">
      <w:pPr>
        <w:ind w:left="-567" w:firstLine="0"/>
        <w:jc w:val="both"/>
        <w:rPr>
          <w:sz w:val="24"/>
          <w:szCs w:val="24"/>
          <w:u w:val="single"/>
        </w:rPr>
      </w:pPr>
      <w:r w:rsidRPr="00C16D69">
        <w:rPr>
          <w:sz w:val="24"/>
          <w:szCs w:val="24"/>
        </w:rPr>
        <w:tab/>
      </w:r>
      <w:r w:rsidR="000B510D" w:rsidRPr="000B510D">
        <w:rPr>
          <w:sz w:val="24"/>
          <w:szCs w:val="24"/>
          <w:u w:val="single"/>
        </w:rPr>
        <w:t xml:space="preserve">В соответствии с конкурсными документами </w:t>
      </w:r>
    </w:p>
    <w:p w:rsidR="00C16D69" w:rsidRPr="00C16D69" w:rsidRDefault="00C16D69" w:rsidP="00C16D69">
      <w:pPr>
        <w:ind w:left="-567" w:firstLine="0"/>
        <w:jc w:val="both"/>
        <w:rPr>
          <w:sz w:val="24"/>
          <w:szCs w:val="24"/>
        </w:rPr>
      </w:pPr>
      <w:r w:rsidRPr="00C16D69">
        <w:rPr>
          <w:sz w:val="24"/>
          <w:szCs w:val="24"/>
        </w:rPr>
        <w:tab/>
        <w:t>4.4. На каждое животное выдается документ установленного образца, удостоверяющий происхождение быков-производителей (ДНК тест, результат ветеринарных исследований).</w:t>
      </w:r>
    </w:p>
    <w:p w:rsidR="00C16D69" w:rsidRPr="00C16D69" w:rsidRDefault="00C16D69" w:rsidP="00C16D69">
      <w:pPr>
        <w:ind w:left="-567" w:firstLine="0"/>
        <w:jc w:val="both"/>
        <w:rPr>
          <w:sz w:val="24"/>
          <w:szCs w:val="24"/>
        </w:rPr>
      </w:pPr>
    </w:p>
    <w:p w:rsidR="00C16D69" w:rsidRPr="00C16D69" w:rsidRDefault="00C16D69" w:rsidP="00C16D69">
      <w:pPr>
        <w:ind w:left="-567" w:firstLine="0"/>
        <w:jc w:val="both"/>
        <w:rPr>
          <w:sz w:val="24"/>
          <w:szCs w:val="24"/>
        </w:rPr>
      </w:pPr>
    </w:p>
    <w:p w:rsidR="00C16D69" w:rsidRPr="00C16D69" w:rsidRDefault="00C16D69" w:rsidP="00C16D69">
      <w:pPr>
        <w:ind w:left="-567" w:firstLine="0"/>
        <w:jc w:val="center"/>
        <w:rPr>
          <w:b/>
          <w:sz w:val="24"/>
          <w:szCs w:val="24"/>
        </w:rPr>
      </w:pPr>
      <w:r w:rsidRPr="00C16D69">
        <w:rPr>
          <w:b/>
          <w:sz w:val="24"/>
          <w:szCs w:val="24"/>
        </w:rPr>
        <w:lastRenderedPageBreak/>
        <w:t>5. Маркировка</w:t>
      </w:r>
    </w:p>
    <w:p w:rsidR="00C16D69" w:rsidRPr="00C16D69" w:rsidRDefault="00C16D69" w:rsidP="00C16D69">
      <w:pPr>
        <w:ind w:left="-567" w:firstLine="0"/>
        <w:jc w:val="both"/>
        <w:rPr>
          <w:sz w:val="24"/>
          <w:szCs w:val="24"/>
        </w:rPr>
      </w:pPr>
      <w:r w:rsidRPr="00C16D69">
        <w:rPr>
          <w:sz w:val="24"/>
          <w:szCs w:val="24"/>
        </w:rPr>
        <w:tab/>
        <w:t>5.1. Быки-производители, поставляемые по настоящему контракту,  должны иметь государственные ушные бирки с указанием регистрационного номера животного.</w:t>
      </w:r>
    </w:p>
    <w:p w:rsidR="00C16D69" w:rsidRPr="00C16D69" w:rsidRDefault="00C16D69" w:rsidP="00C16D69">
      <w:pPr>
        <w:numPr>
          <w:ilvl w:val="0"/>
          <w:numId w:val="3"/>
        </w:numPr>
        <w:ind w:left="-567" w:firstLine="0"/>
        <w:jc w:val="center"/>
        <w:rPr>
          <w:b/>
          <w:bCs/>
          <w:sz w:val="24"/>
          <w:szCs w:val="24"/>
        </w:rPr>
      </w:pPr>
      <w:r w:rsidRPr="00C16D69">
        <w:rPr>
          <w:b/>
          <w:bCs/>
          <w:sz w:val="24"/>
          <w:szCs w:val="24"/>
        </w:rPr>
        <w:t>Отгрузка и транспортировка</w:t>
      </w:r>
    </w:p>
    <w:p w:rsidR="00C16D69" w:rsidRPr="00C16D69" w:rsidRDefault="00C16D69" w:rsidP="00C16D69">
      <w:pPr>
        <w:ind w:left="-567" w:firstLine="0"/>
        <w:jc w:val="both"/>
        <w:rPr>
          <w:bCs/>
          <w:sz w:val="24"/>
          <w:szCs w:val="24"/>
        </w:rPr>
      </w:pPr>
      <w:r w:rsidRPr="00C16D69">
        <w:rPr>
          <w:bCs/>
          <w:sz w:val="24"/>
          <w:szCs w:val="24"/>
        </w:rPr>
        <w:tab/>
        <w:t>6.1. Отгрузка Товара осуществляется силами, средствами и за счет Поставщика. Оформление необходимых отгрузочных документов осуществляется за счет Поставщика.</w:t>
      </w:r>
    </w:p>
    <w:p w:rsidR="00C16D69" w:rsidRPr="00C16D69" w:rsidRDefault="00C16D69" w:rsidP="00C16D69">
      <w:pPr>
        <w:ind w:left="-567" w:firstLine="0"/>
        <w:jc w:val="both"/>
        <w:rPr>
          <w:bCs/>
          <w:sz w:val="24"/>
          <w:szCs w:val="24"/>
        </w:rPr>
      </w:pPr>
      <w:r w:rsidRPr="00C16D69">
        <w:rPr>
          <w:bCs/>
          <w:sz w:val="24"/>
          <w:szCs w:val="24"/>
        </w:rPr>
        <w:tab/>
        <w:t>6.2. Транспортировка осуществляется специальными автомобилями для перевозки животных. Транспорт предоставляет Поставщик.</w:t>
      </w:r>
    </w:p>
    <w:p w:rsidR="00C16D69" w:rsidRPr="00C16D69" w:rsidRDefault="00C16D69" w:rsidP="00C16D69">
      <w:pPr>
        <w:ind w:left="-567" w:firstLine="0"/>
        <w:jc w:val="both"/>
        <w:rPr>
          <w:bCs/>
          <w:sz w:val="24"/>
          <w:szCs w:val="24"/>
        </w:rPr>
      </w:pPr>
      <w:r w:rsidRPr="00C16D69">
        <w:rPr>
          <w:bCs/>
          <w:sz w:val="24"/>
          <w:szCs w:val="24"/>
        </w:rPr>
        <w:tab/>
        <w:t>6.3. Товар должен быть погружен в транспортное средство таким образом, чтобы была обеспечена его полная сохранность при транспортировке до пункта назначения.</w:t>
      </w:r>
    </w:p>
    <w:p w:rsidR="00C16D69" w:rsidRPr="00C16D69" w:rsidRDefault="00C16D69" w:rsidP="00C16D69">
      <w:pPr>
        <w:ind w:left="-567" w:firstLine="0"/>
        <w:jc w:val="both"/>
        <w:rPr>
          <w:bCs/>
          <w:sz w:val="24"/>
          <w:szCs w:val="24"/>
        </w:rPr>
      </w:pPr>
      <w:r w:rsidRPr="00C16D69">
        <w:rPr>
          <w:bCs/>
          <w:sz w:val="24"/>
          <w:szCs w:val="24"/>
        </w:rPr>
        <w:tab/>
        <w:t>6.4. Поставка Товара по настоящему контракту производится по отгрузочным документам:</w:t>
      </w:r>
    </w:p>
    <w:p w:rsidR="00C16D69" w:rsidRPr="00C16D69" w:rsidRDefault="00C16D69" w:rsidP="00C16D69">
      <w:pPr>
        <w:ind w:left="-567" w:firstLine="0"/>
        <w:jc w:val="both"/>
        <w:rPr>
          <w:bCs/>
          <w:sz w:val="24"/>
          <w:szCs w:val="24"/>
        </w:rPr>
      </w:pPr>
      <w:r w:rsidRPr="00C16D69">
        <w:rPr>
          <w:bCs/>
          <w:sz w:val="24"/>
          <w:szCs w:val="24"/>
        </w:rPr>
        <w:tab/>
        <w:t>- счет-фактура (с указанием страны происхождения Товара);</w:t>
      </w:r>
    </w:p>
    <w:p w:rsidR="00C16D69" w:rsidRPr="00C16D69" w:rsidRDefault="00C16D69" w:rsidP="00C16D69">
      <w:pPr>
        <w:ind w:left="-567" w:firstLine="0"/>
        <w:jc w:val="both"/>
        <w:rPr>
          <w:bCs/>
          <w:sz w:val="24"/>
          <w:szCs w:val="24"/>
        </w:rPr>
      </w:pPr>
      <w:r w:rsidRPr="00C16D69">
        <w:rPr>
          <w:bCs/>
          <w:sz w:val="24"/>
          <w:szCs w:val="24"/>
        </w:rPr>
        <w:tab/>
        <w:t>- товарно-транспортная накладная;</w:t>
      </w:r>
    </w:p>
    <w:p w:rsidR="00C16D69" w:rsidRPr="00C16D69" w:rsidRDefault="00C16D69" w:rsidP="00C16D69">
      <w:pPr>
        <w:ind w:left="-567" w:firstLine="0"/>
        <w:jc w:val="both"/>
        <w:rPr>
          <w:bCs/>
          <w:sz w:val="24"/>
          <w:szCs w:val="24"/>
        </w:rPr>
      </w:pPr>
      <w:r w:rsidRPr="00C16D69">
        <w:rPr>
          <w:bCs/>
          <w:sz w:val="24"/>
          <w:szCs w:val="24"/>
        </w:rPr>
        <w:tab/>
        <w:t>- отгрузочная спецификация (с указанием ушного номера каждого отгруженного животного);</w:t>
      </w:r>
    </w:p>
    <w:p w:rsidR="00C16D69" w:rsidRPr="00C16D69" w:rsidRDefault="00C16D69" w:rsidP="00C16D69">
      <w:pPr>
        <w:ind w:left="-567" w:firstLine="0"/>
        <w:jc w:val="both"/>
        <w:rPr>
          <w:bCs/>
          <w:sz w:val="24"/>
          <w:szCs w:val="24"/>
        </w:rPr>
      </w:pPr>
      <w:r w:rsidRPr="00C16D69">
        <w:rPr>
          <w:bCs/>
          <w:sz w:val="24"/>
          <w:szCs w:val="24"/>
        </w:rPr>
        <w:tab/>
        <w:t>- ветеринарное свидетельство;</w:t>
      </w:r>
    </w:p>
    <w:p w:rsidR="00C16D69" w:rsidRPr="00C16D69" w:rsidRDefault="00C16D69" w:rsidP="00C16D69">
      <w:pPr>
        <w:ind w:left="-567" w:firstLine="0"/>
        <w:jc w:val="both"/>
        <w:rPr>
          <w:bCs/>
          <w:sz w:val="24"/>
          <w:szCs w:val="24"/>
        </w:rPr>
      </w:pPr>
      <w:r w:rsidRPr="00C16D69">
        <w:rPr>
          <w:bCs/>
          <w:sz w:val="24"/>
          <w:szCs w:val="24"/>
        </w:rPr>
        <w:tab/>
        <w:t>- племенные свидетельства;</w:t>
      </w:r>
    </w:p>
    <w:p w:rsidR="00C16D69" w:rsidRPr="00C16D69" w:rsidRDefault="00C16D69" w:rsidP="00C16D69">
      <w:pPr>
        <w:ind w:left="-567" w:firstLine="0"/>
        <w:jc w:val="both"/>
        <w:rPr>
          <w:bCs/>
          <w:sz w:val="24"/>
          <w:szCs w:val="24"/>
        </w:rPr>
      </w:pPr>
      <w:r w:rsidRPr="00C16D69">
        <w:rPr>
          <w:bCs/>
          <w:sz w:val="24"/>
          <w:szCs w:val="24"/>
        </w:rPr>
        <w:tab/>
        <w:t>- сертификат происхождения Товара формы СТ-1 (1 экземпляр на каждую партию).</w:t>
      </w:r>
    </w:p>
    <w:p w:rsidR="00C16D69" w:rsidRPr="00C16D69" w:rsidRDefault="00C16D69" w:rsidP="00C16D69">
      <w:pPr>
        <w:ind w:left="-567" w:firstLine="0"/>
        <w:jc w:val="both"/>
        <w:rPr>
          <w:bCs/>
          <w:sz w:val="24"/>
          <w:szCs w:val="24"/>
        </w:rPr>
      </w:pPr>
      <w:r w:rsidRPr="00C16D69">
        <w:rPr>
          <w:bCs/>
          <w:sz w:val="24"/>
          <w:szCs w:val="24"/>
        </w:rPr>
        <w:tab/>
        <w:t>6.5. Отгрузка Товара должна быть произведена в течение 10 рабочих дней после окончания карантина.</w:t>
      </w:r>
    </w:p>
    <w:p w:rsidR="00C16D69" w:rsidRPr="00C16D69" w:rsidRDefault="00C16D69" w:rsidP="00C16D69">
      <w:pPr>
        <w:ind w:left="-567" w:firstLine="0"/>
        <w:jc w:val="both"/>
        <w:rPr>
          <w:bCs/>
          <w:sz w:val="24"/>
          <w:szCs w:val="24"/>
        </w:rPr>
      </w:pPr>
      <w:r w:rsidRPr="00C16D69">
        <w:rPr>
          <w:bCs/>
          <w:sz w:val="24"/>
          <w:szCs w:val="24"/>
        </w:rPr>
        <w:tab/>
        <w:t>6.6. Поставщик информирует Покупателя о готовности Товара к отгрузке не менее чем за 3 дня до начала отгрузки.</w:t>
      </w:r>
    </w:p>
    <w:p w:rsidR="00C16D69" w:rsidRPr="00C16D69" w:rsidRDefault="00C16D69" w:rsidP="00C16D69">
      <w:pPr>
        <w:ind w:left="-567" w:firstLine="0"/>
        <w:jc w:val="both"/>
        <w:rPr>
          <w:bCs/>
          <w:sz w:val="24"/>
          <w:szCs w:val="24"/>
        </w:rPr>
      </w:pPr>
      <w:r w:rsidRPr="00C16D69">
        <w:rPr>
          <w:bCs/>
          <w:sz w:val="24"/>
          <w:szCs w:val="24"/>
        </w:rPr>
        <w:tab/>
        <w:t>6.7. Покупатель осуществляет выгрузку Товара в течение 12 часов после прибытия транспортного средства в пункт назначения.</w:t>
      </w:r>
    </w:p>
    <w:p w:rsidR="00C16D69" w:rsidRPr="00C16D69" w:rsidRDefault="00C16D69" w:rsidP="00C16D69">
      <w:pPr>
        <w:ind w:left="-567" w:firstLine="0"/>
        <w:jc w:val="both"/>
        <w:rPr>
          <w:bCs/>
          <w:sz w:val="24"/>
          <w:szCs w:val="24"/>
        </w:rPr>
      </w:pPr>
      <w:r w:rsidRPr="00C16D69">
        <w:rPr>
          <w:bCs/>
          <w:sz w:val="24"/>
          <w:szCs w:val="24"/>
        </w:rPr>
        <w:tab/>
        <w:t>6.8. Разгрузка Товара и прочие расходы, связанные с разгрузкой производятся Покупателем за счет собственных средств.</w:t>
      </w:r>
    </w:p>
    <w:p w:rsidR="00C16D69" w:rsidRPr="00C16D69" w:rsidRDefault="00C16D69" w:rsidP="00C16D69">
      <w:pPr>
        <w:ind w:left="-567" w:firstLine="0"/>
        <w:jc w:val="both"/>
        <w:rPr>
          <w:bCs/>
          <w:sz w:val="24"/>
          <w:szCs w:val="24"/>
        </w:rPr>
      </w:pPr>
      <w:r w:rsidRPr="00C16D69">
        <w:rPr>
          <w:bCs/>
          <w:sz w:val="24"/>
          <w:szCs w:val="24"/>
        </w:rPr>
        <w:tab/>
        <w:t xml:space="preserve">6.9. Покупатель обеспечивает получения разрешения на ввоз у Главного управления ветеринарии Минсельхозпрода Республики Беларусь.   </w:t>
      </w:r>
    </w:p>
    <w:p w:rsidR="00C16D69" w:rsidRPr="00C16D69" w:rsidRDefault="00C16D69" w:rsidP="00C16D69">
      <w:pPr>
        <w:ind w:left="-567" w:firstLine="0"/>
        <w:jc w:val="center"/>
        <w:rPr>
          <w:b/>
          <w:bCs/>
          <w:sz w:val="24"/>
          <w:szCs w:val="24"/>
        </w:rPr>
      </w:pPr>
      <w:r w:rsidRPr="00C16D69">
        <w:rPr>
          <w:b/>
          <w:bCs/>
          <w:sz w:val="24"/>
          <w:szCs w:val="24"/>
        </w:rPr>
        <w:t>7. Приемка Товара</w:t>
      </w:r>
    </w:p>
    <w:p w:rsidR="00C16D69" w:rsidRPr="00C16D69" w:rsidRDefault="00C16D69" w:rsidP="00C16D69">
      <w:pPr>
        <w:ind w:left="-567" w:firstLine="0"/>
        <w:jc w:val="both"/>
        <w:rPr>
          <w:bCs/>
          <w:sz w:val="24"/>
          <w:szCs w:val="24"/>
        </w:rPr>
      </w:pPr>
      <w:r w:rsidRPr="00C16D69">
        <w:rPr>
          <w:bCs/>
          <w:sz w:val="24"/>
          <w:szCs w:val="24"/>
        </w:rPr>
        <w:tab/>
        <w:t>7.1. Приемка животных по количеству и качеству должна осуществляться Покупателем согласно действующему законодательству Республики Беларусь о приемке Товаров.</w:t>
      </w:r>
    </w:p>
    <w:p w:rsidR="00C16D69" w:rsidRPr="00C16D69" w:rsidRDefault="00C16D69" w:rsidP="00C16D69">
      <w:pPr>
        <w:ind w:left="-567" w:firstLine="0"/>
        <w:jc w:val="both"/>
        <w:rPr>
          <w:bCs/>
          <w:sz w:val="24"/>
          <w:szCs w:val="24"/>
        </w:rPr>
      </w:pPr>
      <w:r w:rsidRPr="00C16D69">
        <w:rPr>
          <w:bCs/>
          <w:sz w:val="24"/>
          <w:szCs w:val="24"/>
        </w:rPr>
        <w:t xml:space="preserve"> </w:t>
      </w:r>
      <w:r w:rsidRPr="00C16D69">
        <w:rPr>
          <w:bCs/>
          <w:sz w:val="24"/>
          <w:szCs w:val="24"/>
        </w:rPr>
        <w:tab/>
        <w:t xml:space="preserve">7.2. В случае обнаружения недостачи Товара по количеству составляется акт о выявленной недостаче, который подписывается водителем и лицами, производившими приемку Товара,  также сведения о недостаче Товара указываются в товаротранспортной накладной с обязательным заверением подписью водителя.  </w:t>
      </w:r>
    </w:p>
    <w:p w:rsidR="00C16D69" w:rsidRPr="00C16D69" w:rsidRDefault="00C16D69" w:rsidP="00C16D69">
      <w:pPr>
        <w:ind w:left="-567" w:firstLine="0"/>
        <w:jc w:val="center"/>
        <w:rPr>
          <w:b/>
          <w:bCs/>
          <w:sz w:val="24"/>
          <w:szCs w:val="24"/>
        </w:rPr>
      </w:pPr>
      <w:r w:rsidRPr="00C16D69">
        <w:rPr>
          <w:b/>
          <w:bCs/>
          <w:sz w:val="24"/>
          <w:szCs w:val="24"/>
        </w:rPr>
        <w:t>8. Право собственности</w:t>
      </w:r>
    </w:p>
    <w:p w:rsidR="00C16D69" w:rsidRPr="00C16D69" w:rsidRDefault="00C16D69" w:rsidP="00C16D69">
      <w:pPr>
        <w:ind w:left="-567" w:firstLine="0"/>
        <w:jc w:val="both"/>
        <w:rPr>
          <w:bCs/>
          <w:sz w:val="24"/>
          <w:szCs w:val="24"/>
        </w:rPr>
      </w:pPr>
      <w:r w:rsidRPr="00C16D69">
        <w:rPr>
          <w:bCs/>
          <w:sz w:val="24"/>
          <w:szCs w:val="24"/>
        </w:rPr>
        <w:tab/>
        <w:t>8.1. Право собственности на Товар переходит к Покупателю с момента полной оплаты Товара. В соответствии с этим Покупатель до момента полной оплаты не имеет права передавать Товар третьему лицу.</w:t>
      </w:r>
    </w:p>
    <w:p w:rsidR="00C16D69" w:rsidRPr="00C16D69" w:rsidRDefault="00C16D69" w:rsidP="00C16D69">
      <w:pPr>
        <w:ind w:left="-567" w:firstLine="0"/>
        <w:jc w:val="center"/>
        <w:rPr>
          <w:b/>
          <w:bCs/>
          <w:sz w:val="24"/>
          <w:szCs w:val="24"/>
        </w:rPr>
      </w:pPr>
      <w:r w:rsidRPr="00C16D69">
        <w:rPr>
          <w:b/>
          <w:bCs/>
          <w:sz w:val="24"/>
          <w:szCs w:val="24"/>
        </w:rPr>
        <w:t>9. Отбор животных</w:t>
      </w:r>
    </w:p>
    <w:p w:rsidR="00C16D69" w:rsidRPr="00C16D69" w:rsidRDefault="00C16D69" w:rsidP="00C16D69">
      <w:pPr>
        <w:ind w:left="-567" w:firstLine="0"/>
        <w:jc w:val="both"/>
        <w:rPr>
          <w:bCs/>
          <w:sz w:val="24"/>
          <w:szCs w:val="24"/>
        </w:rPr>
      </w:pPr>
      <w:r w:rsidRPr="00C16D69">
        <w:rPr>
          <w:bCs/>
          <w:sz w:val="24"/>
          <w:szCs w:val="24"/>
        </w:rPr>
        <w:tab/>
        <w:t>9.1. Отбор животных производится представителями Покупателя непосредственно в сельскохозяйственных организациях России.</w:t>
      </w:r>
    </w:p>
    <w:p w:rsidR="00C16D69" w:rsidRPr="00C16D69" w:rsidRDefault="00C16D69" w:rsidP="00C16D69">
      <w:pPr>
        <w:ind w:left="-567" w:firstLine="0"/>
        <w:jc w:val="both"/>
        <w:rPr>
          <w:bCs/>
          <w:sz w:val="24"/>
          <w:szCs w:val="24"/>
        </w:rPr>
      </w:pPr>
      <w:r w:rsidRPr="00C16D69">
        <w:rPr>
          <w:bCs/>
          <w:sz w:val="24"/>
          <w:szCs w:val="24"/>
        </w:rPr>
        <w:tab/>
        <w:t>9.2. После проведения отбора животных составляется протокол отбора животных с указанием номеров ушных бирок всех отобранных животных, который подписывается представителями обеих сторон.</w:t>
      </w:r>
    </w:p>
    <w:p w:rsidR="00C16D69" w:rsidRPr="00C16D69" w:rsidRDefault="00C16D69" w:rsidP="00C16D69">
      <w:pPr>
        <w:ind w:left="-567" w:firstLine="0"/>
        <w:jc w:val="both"/>
        <w:rPr>
          <w:bCs/>
          <w:sz w:val="24"/>
          <w:szCs w:val="24"/>
        </w:rPr>
      </w:pPr>
      <w:r w:rsidRPr="00C16D69">
        <w:rPr>
          <w:bCs/>
          <w:sz w:val="24"/>
          <w:szCs w:val="24"/>
        </w:rPr>
        <w:tab/>
        <w:t xml:space="preserve">9.3. Протокол должен содержать наименование предприятия (организации), где производился отбор, даты отбора, количество животных, вес, номера ушных бирок.  </w:t>
      </w:r>
    </w:p>
    <w:p w:rsidR="00C16D69" w:rsidRPr="00C16D69" w:rsidRDefault="00C16D69" w:rsidP="00C16D69">
      <w:pPr>
        <w:ind w:left="-567" w:firstLine="0"/>
        <w:jc w:val="center"/>
        <w:rPr>
          <w:b/>
          <w:bCs/>
          <w:sz w:val="24"/>
          <w:szCs w:val="24"/>
        </w:rPr>
      </w:pPr>
      <w:r w:rsidRPr="00C16D69">
        <w:rPr>
          <w:b/>
          <w:bCs/>
          <w:sz w:val="24"/>
          <w:szCs w:val="24"/>
        </w:rPr>
        <w:t>10. Расчеты за поставленный Товар</w:t>
      </w:r>
    </w:p>
    <w:p w:rsidR="00C16D69" w:rsidRPr="00C16D69" w:rsidRDefault="00C16D69" w:rsidP="00C16D69">
      <w:pPr>
        <w:ind w:left="-567" w:firstLine="0"/>
        <w:jc w:val="both"/>
        <w:rPr>
          <w:sz w:val="24"/>
          <w:szCs w:val="24"/>
        </w:rPr>
      </w:pPr>
      <w:r w:rsidRPr="00C16D69">
        <w:rPr>
          <w:bCs/>
          <w:sz w:val="24"/>
          <w:szCs w:val="24"/>
        </w:rPr>
        <w:tab/>
      </w:r>
      <w:r w:rsidRPr="00C16D69">
        <w:rPr>
          <w:sz w:val="24"/>
          <w:szCs w:val="24"/>
        </w:rPr>
        <w:t>10.1. Оплата товара производится Покупателем по факту поставки товара в течени</w:t>
      </w:r>
      <w:proofErr w:type="gramStart"/>
      <w:r w:rsidRPr="00C16D69">
        <w:rPr>
          <w:sz w:val="24"/>
          <w:szCs w:val="24"/>
        </w:rPr>
        <w:t>и</w:t>
      </w:r>
      <w:proofErr w:type="gramEnd"/>
      <w:r w:rsidRPr="00C16D69">
        <w:rPr>
          <w:sz w:val="24"/>
          <w:szCs w:val="24"/>
        </w:rPr>
        <w:t xml:space="preserve"> 10-ти дней. </w:t>
      </w:r>
    </w:p>
    <w:p w:rsidR="00C16D69" w:rsidRPr="00C16D69" w:rsidRDefault="00C16D69" w:rsidP="00C16D69">
      <w:pPr>
        <w:ind w:left="-567" w:firstLine="0"/>
        <w:jc w:val="both"/>
        <w:rPr>
          <w:sz w:val="24"/>
          <w:szCs w:val="24"/>
        </w:rPr>
      </w:pPr>
      <w:r w:rsidRPr="00C16D69">
        <w:rPr>
          <w:sz w:val="24"/>
          <w:szCs w:val="24"/>
        </w:rPr>
        <w:t>10.2. Все банковские расходы и сборы оплачиваются следующим образом:</w:t>
      </w:r>
    </w:p>
    <w:p w:rsidR="00C16D69" w:rsidRPr="00C16D69" w:rsidRDefault="00C16D69" w:rsidP="00C16D69">
      <w:pPr>
        <w:ind w:left="-567" w:firstLine="0"/>
        <w:jc w:val="both"/>
        <w:rPr>
          <w:sz w:val="24"/>
          <w:szCs w:val="24"/>
        </w:rPr>
      </w:pPr>
      <w:r w:rsidRPr="00C16D69">
        <w:rPr>
          <w:sz w:val="24"/>
          <w:szCs w:val="24"/>
        </w:rPr>
        <w:t>На территории страны Покупателя – за счет Покупателя.</w:t>
      </w:r>
    </w:p>
    <w:p w:rsidR="00C16D69" w:rsidRPr="00C16D69" w:rsidRDefault="00C16D69" w:rsidP="00C16D69">
      <w:pPr>
        <w:ind w:left="-567" w:firstLine="0"/>
        <w:jc w:val="both"/>
        <w:rPr>
          <w:sz w:val="24"/>
          <w:szCs w:val="24"/>
        </w:rPr>
      </w:pPr>
      <w:r w:rsidRPr="00C16D69">
        <w:rPr>
          <w:sz w:val="24"/>
          <w:szCs w:val="24"/>
        </w:rPr>
        <w:t>Вне территории страны Покупателя – за счет Продавца.</w:t>
      </w:r>
    </w:p>
    <w:p w:rsidR="00C16D69" w:rsidRPr="00C16D69" w:rsidRDefault="00C16D69" w:rsidP="00C16D69">
      <w:pPr>
        <w:ind w:left="-567" w:firstLine="0"/>
        <w:jc w:val="both"/>
        <w:rPr>
          <w:sz w:val="24"/>
          <w:szCs w:val="24"/>
        </w:rPr>
      </w:pPr>
      <w:r w:rsidRPr="00C16D69">
        <w:rPr>
          <w:sz w:val="24"/>
          <w:szCs w:val="24"/>
        </w:rPr>
        <w:tab/>
        <w:t xml:space="preserve">10.3. Валюта платежа – </w:t>
      </w:r>
      <w:r>
        <w:rPr>
          <w:sz w:val="24"/>
          <w:szCs w:val="24"/>
        </w:rPr>
        <w:t>_________</w:t>
      </w:r>
      <w:r w:rsidRPr="00C16D69">
        <w:rPr>
          <w:sz w:val="24"/>
          <w:szCs w:val="24"/>
        </w:rPr>
        <w:t xml:space="preserve">. </w:t>
      </w:r>
    </w:p>
    <w:p w:rsidR="00C16D69" w:rsidRPr="00C16D69" w:rsidRDefault="00C16D69" w:rsidP="00C16D69">
      <w:pPr>
        <w:ind w:left="-567" w:firstLine="0"/>
        <w:jc w:val="both"/>
        <w:rPr>
          <w:sz w:val="24"/>
          <w:szCs w:val="24"/>
        </w:rPr>
      </w:pPr>
      <w:r w:rsidRPr="00C16D69">
        <w:rPr>
          <w:sz w:val="24"/>
          <w:szCs w:val="24"/>
        </w:rPr>
        <w:lastRenderedPageBreak/>
        <w:t>Оплата производится по следующим банковским реквизитам Продавца:</w:t>
      </w:r>
    </w:p>
    <w:p w:rsidR="00C16D69" w:rsidRPr="00C16D69" w:rsidRDefault="00C16D69" w:rsidP="00C16D69">
      <w:pPr>
        <w:ind w:left="-567" w:firstLine="0"/>
        <w:jc w:val="both"/>
        <w:rPr>
          <w:b/>
          <w:sz w:val="24"/>
          <w:szCs w:val="24"/>
        </w:rPr>
      </w:pPr>
      <w:r w:rsidRPr="00C16D69">
        <w:rPr>
          <w:b/>
          <w:sz w:val="24"/>
          <w:szCs w:val="24"/>
        </w:rPr>
        <w:t>Банковские реквизиты Продавца:</w:t>
      </w:r>
    </w:p>
    <w:p w:rsidR="00C16D69" w:rsidRPr="00C16D69" w:rsidRDefault="00C16D69" w:rsidP="00C16D69">
      <w:pPr>
        <w:ind w:left="-567" w:firstLine="0"/>
        <w:rPr>
          <w:bCs/>
          <w:sz w:val="24"/>
          <w:szCs w:val="24"/>
        </w:rPr>
      </w:pPr>
      <w:r w:rsidRPr="00C16D69">
        <w:rPr>
          <w:bCs/>
          <w:sz w:val="24"/>
          <w:szCs w:val="24"/>
        </w:rPr>
        <w:t xml:space="preserve">  </w:t>
      </w:r>
      <w:r>
        <w:rPr>
          <w:bCs/>
          <w:sz w:val="24"/>
          <w:szCs w:val="24"/>
        </w:rPr>
        <w:t>____________________________</w:t>
      </w:r>
    </w:p>
    <w:p w:rsidR="00C16D69" w:rsidRPr="00C16D69" w:rsidRDefault="00C16D69" w:rsidP="00C16D69">
      <w:pPr>
        <w:ind w:left="-567" w:firstLine="0"/>
        <w:jc w:val="center"/>
        <w:rPr>
          <w:b/>
          <w:sz w:val="24"/>
          <w:szCs w:val="24"/>
        </w:rPr>
      </w:pPr>
      <w:r w:rsidRPr="00C16D69">
        <w:rPr>
          <w:b/>
          <w:sz w:val="24"/>
          <w:szCs w:val="24"/>
        </w:rPr>
        <w:t>11. Рекламации</w:t>
      </w:r>
    </w:p>
    <w:p w:rsidR="00C16D69" w:rsidRPr="00C16D69" w:rsidRDefault="00C16D69" w:rsidP="00C16D69">
      <w:pPr>
        <w:ind w:left="-567" w:firstLine="0"/>
        <w:rPr>
          <w:sz w:val="24"/>
          <w:szCs w:val="24"/>
        </w:rPr>
      </w:pPr>
      <w:r w:rsidRPr="00C16D69">
        <w:rPr>
          <w:sz w:val="24"/>
          <w:szCs w:val="24"/>
        </w:rPr>
        <w:tab/>
        <w:t>11.1. Покупатель имеет право предъявить претензии Поставщику:</w:t>
      </w:r>
    </w:p>
    <w:p w:rsidR="00C16D69" w:rsidRPr="00C16D69" w:rsidRDefault="00C16D69" w:rsidP="00C16D69">
      <w:pPr>
        <w:ind w:left="-567" w:firstLine="0"/>
        <w:rPr>
          <w:sz w:val="24"/>
          <w:szCs w:val="24"/>
        </w:rPr>
      </w:pPr>
      <w:r w:rsidRPr="00C16D69">
        <w:rPr>
          <w:sz w:val="24"/>
          <w:szCs w:val="24"/>
        </w:rPr>
        <w:tab/>
        <w:t xml:space="preserve">11.1.1. В отношении </w:t>
      </w:r>
      <w:r w:rsidRPr="00C16D69">
        <w:rPr>
          <w:b/>
          <w:sz w:val="24"/>
          <w:szCs w:val="24"/>
        </w:rPr>
        <w:t xml:space="preserve">качества </w:t>
      </w:r>
      <w:r w:rsidRPr="00C16D69">
        <w:rPr>
          <w:sz w:val="24"/>
          <w:szCs w:val="24"/>
        </w:rPr>
        <w:t>Товара:</w:t>
      </w:r>
    </w:p>
    <w:p w:rsidR="00C16D69" w:rsidRPr="00C16D69" w:rsidRDefault="00C16D69" w:rsidP="00C16D69">
      <w:pPr>
        <w:ind w:left="-567" w:firstLine="0"/>
        <w:jc w:val="both"/>
        <w:rPr>
          <w:sz w:val="24"/>
          <w:szCs w:val="24"/>
        </w:rPr>
      </w:pPr>
      <w:r w:rsidRPr="00C16D69">
        <w:rPr>
          <w:sz w:val="24"/>
          <w:szCs w:val="24"/>
        </w:rPr>
        <w:tab/>
        <w:t>- в случае несоответствия его требованиям, указанным в п.4 настоящего контракта в течение 30 календарных дней со дня поставки Товара;</w:t>
      </w:r>
    </w:p>
    <w:p w:rsidR="00C16D69" w:rsidRPr="00C16D69" w:rsidRDefault="00C16D69" w:rsidP="00C16D69">
      <w:pPr>
        <w:ind w:left="-567" w:firstLine="0"/>
        <w:jc w:val="both"/>
        <w:rPr>
          <w:sz w:val="24"/>
          <w:szCs w:val="24"/>
        </w:rPr>
      </w:pPr>
      <w:r w:rsidRPr="00C16D69">
        <w:rPr>
          <w:sz w:val="24"/>
          <w:szCs w:val="24"/>
        </w:rPr>
        <w:tab/>
        <w:t xml:space="preserve">- в случае выявления в процессе эксплуатации животных скрытых физиологических недостатков (дефектов), болезней, которые не могли быть обнаружены при отборе и  в течение 30-ти дней прохождения карантина на территории Покупателя– </w:t>
      </w:r>
      <w:proofErr w:type="gramStart"/>
      <w:r w:rsidRPr="00C16D69">
        <w:rPr>
          <w:sz w:val="24"/>
          <w:szCs w:val="24"/>
        </w:rPr>
        <w:t xml:space="preserve">в </w:t>
      </w:r>
      <w:proofErr w:type="gramEnd"/>
      <w:r w:rsidRPr="00C16D69">
        <w:rPr>
          <w:sz w:val="24"/>
          <w:szCs w:val="24"/>
        </w:rPr>
        <w:t>течение 5 календарных дней с момента обнаружения данных дефектов;</w:t>
      </w:r>
    </w:p>
    <w:p w:rsidR="00C16D69" w:rsidRPr="00C16D69" w:rsidRDefault="00C16D69" w:rsidP="00C16D69">
      <w:pPr>
        <w:ind w:left="-567" w:firstLine="0"/>
        <w:jc w:val="both"/>
        <w:rPr>
          <w:sz w:val="24"/>
          <w:szCs w:val="24"/>
        </w:rPr>
      </w:pPr>
      <w:r w:rsidRPr="00C16D69">
        <w:rPr>
          <w:sz w:val="24"/>
          <w:szCs w:val="24"/>
        </w:rPr>
        <w:tab/>
        <w:t>- в случае порчи животных при транспортировке – в течение 5 календарных дней со дня получения Товара;</w:t>
      </w:r>
    </w:p>
    <w:p w:rsidR="00C16D69" w:rsidRPr="00C16D69" w:rsidRDefault="00C16D69" w:rsidP="00C16D69">
      <w:pPr>
        <w:ind w:left="-567" w:firstLine="0"/>
        <w:jc w:val="both"/>
        <w:rPr>
          <w:sz w:val="24"/>
          <w:szCs w:val="24"/>
        </w:rPr>
      </w:pPr>
      <w:r w:rsidRPr="00C16D69">
        <w:rPr>
          <w:sz w:val="24"/>
          <w:szCs w:val="24"/>
        </w:rPr>
        <w:tab/>
        <w:t>в случае падежа животных при транспортировке – в течение 3 календарных дней со дня получения Товара.</w:t>
      </w:r>
    </w:p>
    <w:p w:rsidR="00C16D69" w:rsidRPr="00C16D69" w:rsidRDefault="00C16D69" w:rsidP="00C16D69">
      <w:pPr>
        <w:ind w:left="-567" w:firstLine="0"/>
        <w:jc w:val="both"/>
        <w:rPr>
          <w:sz w:val="24"/>
          <w:szCs w:val="24"/>
        </w:rPr>
      </w:pPr>
      <w:r w:rsidRPr="00C16D69">
        <w:rPr>
          <w:sz w:val="24"/>
          <w:szCs w:val="24"/>
        </w:rPr>
        <w:tab/>
        <w:t xml:space="preserve">11.1.2. В отношении </w:t>
      </w:r>
      <w:r w:rsidRPr="00C16D69">
        <w:rPr>
          <w:b/>
          <w:sz w:val="24"/>
          <w:szCs w:val="24"/>
        </w:rPr>
        <w:t>количества</w:t>
      </w:r>
      <w:r w:rsidRPr="00C16D69">
        <w:rPr>
          <w:sz w:val="24"/>
          <w:szCs w:val="24"/>
        </w:rPr>
        <w:t xml:space="preserve"> Товара – в течение 3 календарных дней со дня получения Товара.</w:t>
      </w:r>
    </w:p>
    <w:p w:rsidR="00C16D69" w:rsidRPr="00C16D69" w:rsidRDefault="00C16D69" w:rsidP="00C16D69">
      <w:pPr>
        <w:ind w:left="-567" w:firstLine="0"/>
        <w:jc w:val="both"/>
        <w:rPr>
          <w:sz w:val="24"/>
          <w:szCs w:val="24"/>
        </w:rPr>
      </w:pPr>
      <w:r w:rsidRPr="00C16D69">
        <w:rPr>
          <w:sz w:val="24"/>
          <w:szCs w:val="24"/>
        </w:rPr>
        <w:tab/>
        <w:t>11.2. Содержание и обоснование претензии по количеству либо качеству Товара подтверждается актами, составленными и подписанными в установленном порядке.</w:t>
      </w:r>
    </w:p>
    <w:p w:rsidR="00C16D69" w:rsidRPr="00C16D69" w:rsidRDefault="00C16D69" w:rsidP="00C16D69">
      <w:pPr>
        <w:ind w:left="-567" w:firstLine="0"/>
        <w:jc w:val="both"/>
        <w:rPr>
          <w:sz w:val="24"/>
          <w:szCs w:val="24"/>
        </w:rPr>
      </w:pPr>
      <w:r w:rsidRPr="00C16D69">
        <w:rPr>
          <w:sz w:val="24"/>
          <w:szCs w:val="24"/>
        </w:rPr>
        <w:tab/>
        <w:t>11.3. Поставщик обязан рассмотреть претензии и дать ответ в течение 10 рабочих дней с даты их получения. Если по истечении указанного срока не последует ответа, указанная претензия будет считаться признанной Поставщиком.</w:t>
      </w:r>
    </w:p>
    <w:p w:rsidR="00C16D69" w:rsidRPr="00C16D69" w:rsidRDefault="00C16D69" w:rsidP="00C16D69">
      <w:pPr>
        <w:ind w:left="-567" w:firstLine="0"/>
        <w:jc w:val="both"/>
        <w:rPr>
          <w:sz w:val="24"/>
          <w:szCs w:val="24"/>
        </w:rPr>
      </w:pPr>
      <w:r w:rsidRPr="00C16D69">
        <w:rPr>
          <w:sz w:val="24"/>
          <w:szCs w:val="24"/>
        </w:rPr>
        <w:tab/>
        <w:t xml:space="preserve">11.4. В случае предъявления обоснованной претензии по качеству Поставщик обязан возвратить денежные средства либо </w:t>
      </w:r>
      <w:proofErr w:type="gramStart"/>
      <w:r w:rsidRPr="00C16D69">
        <w:rPr>
          <w:sz w:val="24"/>
          <w:szCs w:val="24"/>
        </w:rPr>
        <w:t>заменить Товар ненадлежащего качества на Товар</w:t>
      </w:r>
      <w:proofErr w:type="gramEnd"/>
      <w:r w:rsidRPr="00C16D69">
        <w:rPr>
          <w:sz w:val="24"/>
          <w:szCs w:val="24"/>
        </w:rPr>
        <w:t xml:space="preserve"> соответствующий контракту.</w:t>
      </w:r>
    </w:p>
    <w:p w:rsidR="00C16D69" w:rsidRPr="00C16D69" w:rsidRDefault="00C16D69" w:rsidP="00C16D69">
      <w:pPr>
        <w:ind w:left="-567" w:firstLine="0"/>
        <w:jc w:val="both"/>
        <w:rPr>
          <w:sz w:val="24"/>
          <w:szCs w:val="24"/>
        </w:rPr>
      </w:pPr>
      <w:r w:rsidRPr="00C16D69">
        <w:rPr>
          <w:sz w:val="24"/>
          <w:szCs w:val="24"/>
        </w:rPr>
        <w:tab/>
        <w:t>11.5. В случае несогласия Сторон с содержанием акта, обосновывающего претензию по качеству, как Покупатель, так и Поставщик имеют право произвести дополнительную экспертизу с привлечением  независимой экспертной организации.</w:t>
      </w:r>
    </w:p>
    <w:p w:rsidR="00C16D69" w:rsidRPr="00C16D69" w:rsidRDefault="00C16D69" w:rsidP="00C16D69">
      <w:pPr>
        <w:ind w:left="-567" w:firstLine="0"/>
        <w:jc w:val="both"/>
        <w:rPr>
          <w:sz w:val="24"/>
          <w:szCs w:val="24"/>
        </w:rPr>
      </w:pPr>
      <w:r w:rsidRPr="00C16D69">
        <w:rPr>
          <w:sz w:val="24"/>
          <w:szCs w:val="24"/>
        </w:rPr>
        <w:tab/>
        <w:t>11.6. Поставщик несет все транспортные и другие расходы, связанные с компенсацией рекламаций, в том числе таможенные и НДС.</w:t>
      </w:r>
    </w:p>
    <w:p w:rsidR="00C16D69" w:rsidRPr="00C16D69" w:rsidRDefault="00C16D69" w:rsidP="00C16D69">
      <w:pPr>
        <w:ind w:left="-567" w:firstLine="0"/>
        <w:jc w:val="center"/>
        <w:rPr>
          <w:b/>
          <w:bCs/>
          <w:sz w:val="24"/>
          <w:szCs w:val="24"/>
        </w:rPr>
      </w:pPr>
      <w:r w:rsidRPr="00C16D69">
        <w:rPr>
          <w:b/>
          <w:bCs/>
          <w:sz w:val="24"/>
          <w:szCs w:val="24"/>
        </w:rPr>
        <w:t>12. Санкции</w:t>
      </w:r>
    </w:p>
    <w:p w:rsidR="00C16D69" w:rsidRPr="00C16D69" w:rsidRDefault="00C16D69" w:rsidP="00C16D69">
      <w:pPr>
        <w:ind w:left="-567" w:firstLine="0"/>
        <w:jc w:val="both"/>
        <w:rPr>
          <w:bCs/>
          <w:sz w:val="24"/>
          <w:szCs w:val="24"/>
        </w:rPr>
      </w:pPr>
      <w:r w:rsidRPr="00C16D69">
        <w:rPr>
          <w:bCs/>
          <w:sz w:val="24"/>
          <w:szCs w:val="24"/>
        </w:rPr>
        <w:tab/>
        <w:t>12.1. В случае просрочки оплаты Товара Покупатель уплачивает Поставщику пеню в соответствии с действующим законодательством РБ.</w:t>
      </w:r>
    </w:p>
    <w:p w:rsidR="00C16D69" w:rsidRPr="00C16D69" w:rsidRDefault="00C16D69" w:rsidP="00C16D69">
      <w:pPr>
        <w:ind w:left="-567" w:firstLine="0"/>
        <w:jc w:val="both"/>
        <w:rPr>
          <w:bCs/>
          <w:sz w:val="24"/>
          <w:szCs w:val="24"/>
        </w:rPr>
      </w:pPr>
      <w:r w:rsidRPr="00C16D69">
        <w:rPr>
          <w:bCs/>
          <w:sz w:val="24"/>
          <w:szCs w:val="24"/>
        </w:rPr>
        <w:tab/>
        <w:t>12.2. Поставщик обязан в случае выявления скрытых недостатков (дефектов) возместить Покупателю все убытки, понесенные им по содержанию и лечению животных, а при забое или продаже – стоимость животных и все расходы, связанные с их транспортировкой, за вычетом средств полученных Покупателем от забоя (шкуры и т.д.) или продажи заболевших животных.</w:t>
      </w:r>
    </w:p>
    <w:p w:rsidR="00C16D69" w:rsidRPr="00C16D69" w:rsidRDefault="00C16D69" w:rsidP="00C16D69">
      <w:pPr>
        <w:ind w:left="-567" w:firstLine="0"/>
        <w:jc w:val="both"/>
        <w:rPr>
          <w:bCs/>
          <w:sz w:val="24"/>
          <w:szCs w:val="24"/>
        </w:rPr>
      </w:pPr>
      <w:r w:rsidRPr="00C16D69">
        <w:rPr>
          <w:bCs/>
          <w:sz w:val="24"/>
          <w:szCs w:val="24"/>
        </w:rPr>
        <w:tab/>
        <w:t>12.3. Ни одна из сторон не будет нести ответственности за полное или частичное неисполнение своих обязательств, если неисполнение явилось следствием наводнения, пожара, землетрясения и других стихийных бедствий или военных действий, возникших после заключения контракта.</w:t>
      </w:r>
    </w:p>
    <w:p w:rsidR="00C16D69" w:rsidRPr="00C16D69" w:rsidRDefault="00C16D69" w:rsidP="00C16D69">
      <w:pPr>
        <w:ind w:left="-567" w:firstLine="0"/>
        <w:jc w:val="both"/>
        <w:rPr>
          <w:bCs/>
          <w:sz w:val="24"/>
          <w:szCs w:val="24"/>
        </w:rPr>
      </w:pPr>
      <w:r w:rsidRPr="00C16D69">
        <w:rPr>
          <w:bCs/>
          <w:sz w:val="24"/>
          <w:szCs w:val="24"/>
        </w:rPr>
        <w:tab/>
        <w:t>12.4. Стороны освобождаются от ответственности за неисполнение обязатель</w:t>
      </w:r>
      <w:proofErr w:type="gramStart"/>
      <w:r w:rsidRPr="00C16D69">
        <w:rPr>
          <w:bCs/>
          <w:sz w:val="24"/>
          <w:szCs w:val="24"/>
        </w:rPr>
        <w:t>ств пр</w:t>
      </w:r>
      <w:proofErr w:type="gramEnd"/>
      <w:r w:rsidRPr="00C16D69">
        <w:rPr>
          <w:bCs/>
          <w:sz w:val="24"/>
          <w:szCs w:val="24"/>
        </w:rPr>
        <w:t>и запрете на совершение действий, составляющих содержание обязательств, исходящих от правительства, парламента.</w:t>
      </w:r>
    </w:p>
    <w:p w:rsidR="00C16D69" w:rsidRPr="00C16D69" w:rsidRDefault="00C16D69" w:rsidP="00C16D69">
      <w:pPr>
        <w:ind w:left="-567" w:firstLine="0"/>
        <w:jc w:val="both"/>
        <w:rPr>
          <w:bCs/>
          <w:sz w:val="24"/>
          <w:szCs w:val="24"/>
        </w:rPr>
      </w:pPr>
      <w:r w:rsidRPr="00C16D69">
        <w:rPr>
          <w:bCs/>
          <w:sz w:val="24"/>
          <w:szCs w:val="24"/>
        </w:rPr>
        <w:tab/>
        <w:t>12.5. Если любое из названных обстоятельств непосредственно повлияло на исполнение обязатель</w:t>
      </w:r>
      <w:proofErr w:type="gramStart"/>
      <w:r w:rsidRPr="00C16D69">
        <w:rPr>
          <w:bCs/>
          <w:sz w:val="24"/>
          <w:szCs w:val="24"/>
        </w:rPr>
        <w:t>ств в ср</w:t>
      </w:r>
      <w:proofErr w:type="gramEnd"/>
      <w:r w:rsidRPr="00C16D69">
        <w:rPr>
          <w:bCs/>
          <w:sz w:val="24"/>
          <w:szCs w:val="24"/>
        </w:rPr>
        <w:t>ок, установленный в контракте, то этот срок соразмерно отодвигается на время действия соответствующего обстоятельства.</w:t>
      </w:r>
    </w:p>
    <w:p w:rsidR="00C16D69" w:rsidRPr="00C16D69" w:rsidRDefault="00C16D69" w:rsidP="00C16D69">
      <w:pPr>
        <w:ind w:left="-567" w:firstLine="0"/>
        <w:jc w:val="both"/>
        <w:rPr>
          <w:bCs/>
          <w:sz w:val="24"/>
          <w:szCs w:val="24"/>
        </w:rPr>
      </w:pPr>
      <w:r w:rsidRPr="00C16D69">
        <w:rPr>
          <w:bCs/>
          <w:sz w:val="24"/>
          <w:szCs w:val="24"/>
        </w:rPr>
        <w:tab/>
        <w:t xml:space="preserve">12.6. Сторона, для которой создалась невозможность исполнения обязательства, обязана не позднее 10 дней с момента  наступления форс-мажорных обстоятельств в письменной форме уведомить другую сторону о наступлении, предполагаемом сроке действия и прекращения вышеуказанных обстоятельств. Факты, изложенные в уведомлении, должны быть подтверждены торговой (торгово-промышленной) палатой соответствующей страны. </w:t>
      </w:r>
      <w:proofErr w:type="spellStart"/>
      <w:r w:rsidRPr="00C16D69">
        <w:rPr>
          <w:bCs/>
          <w:sz w:val="24"/>
          <w:szCs w:val="24"/>
        </w:rPr>
        <w:t>Неуведомление</w:t>
      </w:r>
      <w:proofErr w:type="spellEnd"/>
      <w:r w:rsidRPr="00C16D69">
        <w:rPr>
          <w:bCs/>
          <w:sz w:val="24"/>
          <w:szCs w:val="24"/>
        </w:rPr>
        <w:t xml:space="preserve"> или </w:t>
      </w:r>
      <w:r w:rsidRPr="00C16D69">
        <w:rPr>
          <w:bCs/>
          <w:sz w:val="24"/>
          <w:szCs w:val="24"/>
        </w:rPr>
        <w:lastRenderedPageBreak/>
        <w:t>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C16D69" w:rsidRPr="00C16D69" w:rsidRDefault="00C16D69" w:rsidP="00C16D69">
      <w:pPr>
        <w:ind w:left="-567" w:firstLine="0"/>
        <w:jc w:val="both"/>
        <w:rPr>
          <w:bCs/>
          <w:sz w:val="24"/>
          <w:szCs w:val="24"/>
        </w:rPr>
      </w:pPr>
      <w:r w:rsidRPr="00C16D69">
        <w:rPr>
          <w:bCs/>
          <w:sz w:val="24"/>
          <w:szCs w:val="24"/>
        </w:rPr>
        <w:t xml:space="preserve">     </w:t>
      </w:r>
      <w:r w:rsidRPr="00C16D69">
        <w:rPr>
          <w:bCs/>
          <w:sz w:val="24"/>
          <w:szCs w:val="24"/>
        </w:rPr>
        <w:tab/>
        <w:t>12.7. Если невозможность полного или частичного исполнения обязательства будет существовать более трех месяцев, Покупатель будет иметь право расторгнуть контракт полностью или частично без обязанности по возмещению возможных убытков (в т.ч. расходов) Поставщика.</w:t>
      </w:r>
    </w:p>
    <w:p w:rsidR="00C16D69" w:rsidRPr="00C16D69" w:rsidRDefault="00C16D69" w:rsidP="00C16D69">
      <w:pPr>
        <w:ind w:left="-567" w:firstLine="0"/>
        <w:jc w:val="center"/>
        <w:rPr>
          <w:b/>
          <w:bCs/>
          <w:sz w:val="24"/>
          <w:szCs w:val="24"/>
        </w:rPr>
      </w:pPr>
      <w:r w:rsidRPr="00C16D69">
        <w:rPr>
          <w:b/>
          <w:bCs/>
          <w:sz w:val="24"/>
          <w:szCs w:val="24"/>
        </w:rPr>
        <w:t>13. Рассмотрение споров</w:t>
      </w:r>
    </w:p>
    <w:p w:rsidR="00C16D69" w:rsidRPr="00C16D69" w:rsidRDefault="00C16D69" w:rsidP="00C16D69">
      <w:pPr>
        <w:ind w:left="-567" w:firstLine="0"/>
        <w:jc w:val="both"/>
        <w:rPr>
          <w:bCs/>
          <w:sz w:val="24"/>
          <w:szCs w:val="24"/>
        </w:rPr>
      </w:pPr>
      <w:r w:rsidRPr="00C16D69">
        <w:rPr>
          <w:bCs/>
          <w:sz w:val="24"/>
          <w:szCs w:val="24"/>
        </w:rPr>
        <w:tab/>
        <w:t>13.1.  Все споры, которые могли бы возникнуть из настоящего контракта или по поводу контракта,  стороны попытаются решить путем переговоров.</w:t>
      </w:r>
    </w:p>
    <w:p w:rsidR="00C16D69" w:rsidRPr="00C16D69" w:rsidRDefault="00C16D69" w:rsidP="00C16D69">
      <w:pPr>
        <w:ind w:left="-567" w:firstLine="0"/>
        <w:jc w:val="both"/>
        <w:rPr>
          <w:b/>
          <w:bCs/>
          <w:sz w:val="24"/>
          <w:szCs w:val="24"/>
        </w:rPr>
      </w:pPr>
      <w:r w:rsidRPr="00C16D69">
        <w:rPr>
          <w:bCs/>
          <w:sz w:val="24"/>
          <w:szCs w:val="24"/>
        </w:rPr>
        <w:tab/>
        <w:t>13.2. Если стороны не достигнут согласованного решения, то спор передается на разрешение в суд по месту нахождения истца в соответствии с регламентом данного суда.</w:t>
      </w:r>
    </w:p>
    <w:p w:rsidR="00C16D69" w:rsidRPr="00C16D69" w:rsidRDefault="00C16D69" w:rsidP="00C16D69">
      <w:pPr>
        <w:ind w:left="-567" w:firstLine="0"/>
        <w:jc w:val="center"/>
        <w:rPr>
          <w:b/>
          <w:bCs/>
          <w:sz w:val="24"/>
          <w:szCs w:val="24"/>
        </w:rPr>
      </w:pPr>
      <w:r w:rsidRPr="00C16D69">
        <w:rPr>
          <w:b/>
          <w:bCs/>
          <w:sz w:val="24"/>
          <w:szCs w:val="24"/>
        </w:rPr>
        <w:t>14. Язык контракта и корреспонденция</w:t>
      </w:r>
    </w:p>
    <w:p w:rsidR="00C16D69" w:rsidRPr="00C16D69" w:rsidRDefault="00C16D69" w:rsidP="00C16D69">
      <w:pPr>
        <w:ind w:left="-567" w:firstLine="0"/>
        <w:rPr>
          <w:bCs/>
          <w:sz w:val="24"/>
          <w:szCs w:val="24"/>
        </w:rPr>
      </w:pPr>
      <w:r w:rsidRPr="00C16D69">
        <w:rPr>
          <w:bCs/>
          <w:sz w:val="24"/>
          <w:szCs w:val="24"/>
        </w:rPr>
        <w:tab/>
        <w:t>14.1. Язык настоящего контракта и сопроводительной корреспонденции – русский.</w:t>
      </w:r>
    </w:p>
    <w:p w:rsidR="00C16D69" w:rsidRPr="00C16D69" w:rsidRDefault="00C16D69" w:rsidP="00C16D69">
      <w:pPr>
        <w:ind w:left="-567" w:firstLine="0"/>
        <w:rPr>
          <w:bCs/>
          <w:sz w:val="24"/>
          <w:szCs w:val="24"/>
        </w:rPr>
      </w:pPr>
      <w:r w:rsidRPr="00C16D69">
        <w:rPr>
          <w:bCs/>
          <w:sz w:val="24"/>
          <w:szCs w:val="24"/>
        </w:rPr>
        <w:tab/>
        <w:t>14.2. Служебные документы считаются действительными на языке, на каком они выданы, а перевод на другой язык осуществляется в случае необходимости за счет той Стороны, которой это необходимо.</w:t>
      </w:r>
    </w:p>
    <w:p w:rsidR="00C16D69" w:rsidRPr="00C16D69" w:rsidRDefault="00C16D69" w:rsidP="00C16D69">
      <w:pPr>
        <w:ind w:left="-567" w:firstLine="0"/>
        <w:jc w:val="center"/>
        <w:rPr>
          <w:b/>
          <w:bCs/>
          <w:sz w:val="24"/>
          <w:szCs w:val="24"/>
        </w:rPr>
      </w:pPr>
      <w:r w:rsidRPr="00C16D69">
        <w:rPr>
          <w:b/>
          <w:bCs/>
          <w:sz w:val="24"/>
          <w:szCs w:val="24"/>
        </w:rPr>
        <w:t>15. Вступление контракта в силу</w:t>
      </w:r>
    </w:p>
    <w:p w:rsidR="00C16D69" w:rsidRPr="00C16D69" w:rsidRDefault="00C16D69" w:rsidP="00C16D69">
      <w:pPr>
        <w:ind w:left="-567" w:firstLine="0"/>
        <w:jc w:val="both"/>
        <w:rPr>
          <w:bCs/>
          <w:sz w:val="24"/>
          <w:szCs w:val="24"/>
        </w:rPr>
      </w:pPr>
      <w:r w:rsidRPr="00C16D69">
        <w:rPr>
          <w:bCs/>
          <w:sz w:val="24"/>
          <w:szCs w:val="24"/>
        </w:rPr>
        <w:tab/>
        <w:t>15.1. Настоящий контра</w:t>
      </w:r>
      <w:proofErr w:type="gramStart"/>
      <w:r w:rsidRPr="00C16D69">
        <w:rPr>
          <w:bCs/>
          <w:sz w:val="24"/>
          <w:szCs w:val="24"/>
        </w:rPr>
        <w:t>кт вст</w:t>
      </w:r>
      <w:proofErr w:type="gramEnd"/>
      <w:r w:rsidRPr="00C16D69">
        <w:rPr>
          <w:bCs/>
          <w:sz w:val="24"/>
          <w:szCs w:val="24"/>
        </w:rPr>
        <w:t>упает в силу с момента его подписания и действует до момента надлежащего исполнения Сторонами взятых на себя обязательств не позднее 31 декабря 201</w:t>
      </w:r>
      <w:r w:rsidR="00B51BB7">
        <w:rPr>
          <w:bCs/>
          <w:sz w:val="24"/>
          <w:szCs w:val="24"/>
        </w:rPr>
        <w:t>5</w:t>
      </w:r>
      <w:r w:rsidRPr="00C16D69">
        <w:rPr>
          <w:bCs/>
          <w:sz w:val="24"/>
          <w:szCs w:val="24"/>
        </w:rPr>
        <w:t xml:space="preserve"> года.</w:t>
      </w:r>
    </w:p>
    <w:p w:rsidR="00C16D69" w:rsidRPr="00C16D69" w:rsidRDefault="00C16D69" w:rsidP="00C16D69">
      <w:pPr>
        <w:ind w:left="-567" w:firstLine="0"/>
        <w:jc w:val="center"/>
        <w:rPr>
          <w:b/>
          <w:bCs/>
          <w:sz w:val="24"/>
          <w:szCs w:val="24"/>
        </w:rPr>
      </w:pPr>
      <w:r w:rsidRPr="00C16D69">
        <w:rPr>
          <w:b/>
          <w:bCs/>
          <w:sz w:val="24"/>
          <w:szCs w:val="24"/>
        </w:rPr>
        <w:t>16. Прочие условия</w:t>
      </w:r>
    </w:p>
    <w:p w:rsidR="00C16D69" w:rsidRPr="00C16D69" w:rsidRDefault="00C16D69" w:rsidP="00C16D69">
      <w:pPr>
        <w:ind w:left="-567" w:firstLine="0"/>
        <w:jc w:val="both"/>
        <w:rPr>
          <w:bCs/>
          <w:sz w:val="24"/>
          <w:szCs w:val="24"/>
        </w:rPr>
      </w:pPr>
      <w:r w:rsidRPr="00C16D69">
        <w:rPr>
          <w:b/>
          <w:bCs/>
          <w:sz w:val="24"/>
          <w:szCs w:val="24"/>
        </w:rPr>
        <w:tab/>
      </w:r>
      <w:r w:rsidRPr="00C16D69">
        <w:rPr>
          <w:bCs/>
          <w:sz w:val="24"/>
          <w:szCs w:val="24"/>
        </w:rPr>
        <w:t>16.1. Настоящий контракт составлен в двух экземплярах по одному для каждой из Сторон, на русском языке, имеющих равную юридическую силу.</w:t>
      </w:r>
    </w:p>
    <w:p w:rsidR="00C16D69" w:rsidRPr="00C16D69" w:rsidRDefault="00C16D69" w:rsidP="00C16D69">
      <w:pPr>
        <w:ind w:left="-567" w:firstLine="0"/>
        <w:jc w:val="both"/>
        <w:rPr>
          <w:bCs/>
          <w:sz w:val="24"/>
          <w:szCs w:val="24"/>
        </w:rPr>
      </w:pPr>
      <w:r w:rsidRPr="00C16D69">
        <w:rPr>
          <w:bCs/>
          <w:sz w:val="24"/>
          <w:szCs w:val="24"/>
        </w:rPr>
        <w:tab/>
        <w:t>16.2. Все действия по изменению и дополнению данного контракта, совершенные посредством факсимильной связи, имеют юридическую силу.</w:t>
      </w:r>
    </w:p>
    <w:p w:rsidR="00C16D69" w:rsidRPr="00C16D69" w:rsidRDefault="00C16D69" w:rsidP="00C16D69">
      <w:pPr>
        <w:ind w:left="-567" w:firstLine="0"/>
        <w:jc w:val="both"/>
        <w:rPr>
          <w:bCs/>
          <w:sz w:val="24"/>
          <w:szCs w:val="24"/>
        </w:rPr>
      </w:pPr>
      <w:r w:rsidRPr="00C16D69">
        <w:rPr>
          <w:bCs/>
          <w:sz w:val="24"/>
          <w:szCs w:val="24"/>
        </w:rPr>
        <w:tab/>
        <w:t>16.3. Изменение условий настоящего контракта возможно только по обоюдному согласию сторон, путем подписания дополнительного соглашения, являющегося неотъемлемой частью настоящего контракта.</w:t>
      </w:r>
    </w:p>
    <w:p w:rsidR="00C16D69" w:rsidRPr="00C16D69" w:rsidRDefault="00C16D69" w:rsidP="00C16D69">
      <w:pPr>
        <w:ind w:left="-567" w:firstLine="0"/>
        <w:jc w:val="both"/>
        <w:rPr>
          <w:bCs/>
          <w:sz w:val="24"/>
          <w:szCs w:val="24"/>
        </w:rPr>
      </w:pPr>
      <w:r w:rsidRPr="00C16D69">
        <w:rPr>
          <w:bCs/>
          <w:sz w:val="24"/>
          <w:szCs w:val="24"/>
        </w:rPr>
        <w:tab/>
      </w:r>
    </w:p>
    <w:p w:rsidR="00C16D69" w:rsidRPr="00C16D69" w:rsidRDefault="00C16D69" w:rsidP="00C16D69">
      <w:pPr>
        <w:ind w:left="-567" w:firstLine="0"/>
        <w:jc w:val="center"/>
        <w:rPr>
          <w:b/>
          <w:bCs/>
          <w:sz w:val="24"/>
          <w:szCs w:val="24"/>
        </w:rPr>
      </w:pPr>
      <w:r w:rsidRPr="00C16D69">
        <w:rPr>
          <w:b/>
          <w:bCs/>
          <w:sz w:val="24"/>
          <w:szCs w:val="24"/>
        </w:rPr>
        <w:t>17. Юридические адреса сторон</w:t>
      </w:r>
    </w:p>
    <w:p w:rsidR="00C16D69" w:rsidRPr="00C16D69" w:rsidRDefault="00C16D69" w:rsidP="00C16D69">
      <w:pPr>
        <w:ind w:left="-567" w:firstLine="0"/>
        <w:rPr>
          <w:bCs/>
          <w:sz w:val="24"/>
          <w:szCs w:val="24"/>
        </w:rPr>
      </w:pPr>
      <w:r w:rsidRPr="00C16D69">
        <w:rPr>
          <w:bCs/>
          <w:sz w:val="24"/>
          <w:szCs w:val="24"/>
        </w:rPr>
        <w:t>Поставщик:</w:t>
      </w:r>
    </w:p>
    <w:p w:rsidR="00C16D69" w:rsidRPr="00C16D69" w:rsidRDefault="00C16D69" w:rsidP="00C16D69">
      <w:pPr>
        <w:ind w:left="-567" w:firstLine="0"/>
        <w:rPr>
          <w:bCs/>
          <w:sz w:val="24"/>
          <w:szCs w:val="24"/>
        </w:rPr>
      </w:pPr>
      <w:r>
        <w:rPr>
          <w:bCs/>
          <w:sz w:val="24"/>
          <w:szCs w:val="24"/>
        </w:rPr>
        <w:t>___________________________________________________________--</w:t>
      </w:r>
    </w:p>
    <w:p w:rsidR="00C16D69" w:rsidRPr="00C16D69" w:rsidRDefault="00C16D69" w:rsidP="00C16D69">
      <w:pPr>
        <w:ind w:left="-567" w:firstLine="0"/>
        <w:rPr>
          <w:bCs/>
          <w:sz w:val="24"/>
          <w:szCs w:val="24"/>
        </w:rPr>
      </w:pPr>
    </w:p>
    <w:p w:rsidR="00C16D69" w:rsidRPr="00C16D69" w:rsidRDefault="00C16D69" w:rsidP="00C16D69">
      <w:pPr>
        <w:ind w:left="-567" w:firstLine="0"/>
        <w:rPr>
          <w:bCs/>
          <w:sz w:val="24"/>
          <w:szCs w:val="24"/>
        </w:rPr>
      </w:pPr>
      <w:r w:rsidRPr="00C16D69">
        <w:rPr>
          <w:bCs/>
          <w:sz w:val="24"/>
          <w:szCs w:val="24"/>
        </w:rPr>
        <w:t>Покупатель:</w:t>
      </w:r>
    </w:p>
    <w:p w:rsidR="00C16D69" w:rsidRPr="00C16D69" w:rsidRDefault="00C16D69" w:rsidP="00C16D69">
      <w:pPr>
        <w:ind w:left="-567" w:firstLine="0"/>
        <w:rPr>
          <w:bCs/>
          <w:sz w:val="24"/>
          <w:szCs w:val="24"/>
        </w:rPr>
      </w:pPr>
      <w:r w:rsidRPr="00C16D69">
        <w:rPr>
          <w:bCs/>
          <w:sz w:val="24"/>
          <w:szCs w:val="24"/>
        </w:rPr>
        <w:t>РСУП «</w:t>
      </w:r>
      <w:proofErr w:type="spellStart"/>
      <w:r w:rsidRPr="00C16D69">
        <w:rPr>
          <w:bCs/>
          <w:sz w:val="24"/>
          <w:szCs w:val="24"/>
        </w:rPr>
        <w:t>Гомельгосплемпредприятие</w:t>
      </w:r>
      <w:proofErr w:type="spellEnd"/>
      <w:r w:rsidRPr="00C16D69">
        <w:rPr>
          <w:bCs/>
          <w:sz w:val="24"/>
          <w:szCs w:val="24"/>
        </w:rPr>
        <w:t>»</w:t>
      </w:r>
    </w:p>
    <w:p w:rsidR="00C16D69" w:rsidRPr="00C16D69" w:rsidRDefault="00C16D69" w:rsidP="00C16D69">
      <w:pPr>
        <w:ind w:left="-567" w:firstLine="0"/>
        <w:rPr>
          <w:bCs/>
          <w:sz w:val="24"/>
          <w:szCs w:val="24"/>
        </w:rPr>
      </w:pPr>
      <w:r w:rsidRPr="00C16D69">
        <w:rPr>
          <w:bCs/>
          <w:sz w:val="24"/>
          <w:szCs w:val="24"/>
        </w:rPr>
        <w:t>246050, Республика Беларусь, г</w:t>
      </w:r>
      <w:proofErr w:type="gramStart"/>
      <w:r w:rsidRPr="00C16D69">
        <w:rPr>
          <w:bCs/>
          <w:sz w:val="24"/>
          <w:szCs w:val="24"/>
        </w:rPr>
        <w:t>.Г</w:t>
      </w:r>
      <w:proofErr w:type="gramEnd"/>
      <w:r w:rsidRPr="00C16D69">
        <w:rPr>
          <w:bCs/>
          <w:sz w:val="24"/>
          <w:szCs w:val="24"/>
        </w:rPr>
        <w:t>омель, ул.Гагарина, 18-б</w:t>
      </w:r>
    </w:p>
    <w:p w:rsidR="00C16D69" w:rsidRPr="00C16D69" w:rsidRDefault="00C16D69" w:rsidP="00C16D69">
      <w:pPr>
        <w:ind w:left="-567" w:firstLine="0"/>
        <w:rPr>
          <w:bCs/>
          <w:sz w:val="24"/>
          <w:szCs w:val="24"/>
        </w:rPr>
      </w:pPr>
      <w:r w:rsidRPr="00C16D69">
        <w:rPr>
          <w:bCs/>
          <w:sz w:val="24"/>
          <w:szCs w:val="24"/>
        </w:rPr>
        <w:t>Банковские реквизиты:</w:t>
      </w:r>
    </w:p>
    <w:p w:rsidR="00C16D69" w:rsidRPr="00C16D69" w:rsidRDefault="00C16D69" w:rsidP="00C16D69">
      <w:pPr>
        <w:ind w:left="-567" w:firstLine="0"/>
        <w:rPr>
          <w:bCs/>
          <w:sz w:val="24"/>
          <w:szCs w:val="24"/>
        </w:rPr>
      </w:pPr>
      <w:proofErr w:type="spellStart"/>
      <w:proofErr w:type="gramStart"/>
      <w:r w:rsidRPr="00C16D69">
        <w:rPr>
          <w:bCs/>
          <w:sz w:val="24"/>
          <w:szCs w:val="24"/>
        </w:rPr>
        <w:t>р</w:t>
      </w:r>
      <w:proofErr w:type="spellEnd"/>
      <w:proofErr w:type="gramEnd"/>
      <w:r w:rsidRPr="00C16D69">
        <w:rPr>
          <w:bCs/>
          <w:sz w:val="24"/>
          <w:szCs w:val="24"/>
        </w:rPr>
        <w:t>/с 3012200270016 в филиале ОАО «</w:t>
      </w:r>
      <w:proofErr w:type="spellStart"/>
      <w:r w:rsidRPr="00C16D69">
        <w:rPr>
          <w:bCs/>
          <w:sz w:val="24"/>
          <w:szCs w:val="24"/>
        </w:rPr>
        <w:t>Белагропромбанк</w:t>
      </w:r>
      <w:proofErr w:type="spellEnd"/>
      <w:r w:rsidRPr="00C16D69">
        <w:rPr>
          <w:bCs/>
          <w:sz w:val="24"/>
          <w:szCs w:val="24"/>
        </w:rPr>
        <w:t>» Гомельское областное управление,  МФО 151501912, УНП 400062650, ОКПО 00750468</w:t>
      </w:r>
    </w:p>
    <w:p w:rsidR="00C16D69" w:rsidRPr="00C16D69" w:rsidRDefault="00C16D69" w:rsidP="00C16D69">
      <w:pPr>
        <w:ind w:left="-567" w:firstLine="0"/>
        <w:rPr>
          <w:bCs/>
          <w:sz w:val="24"/>
          <w:szCs w:val="24"/>
        </w:rPr>
      </w:pPr>
      <w:r w:rsidRPr="00C16D69">
        <w:rPr>
          <w:bCs/>
          <w:sz w:val="24"/>
          <w:szCs w:val="24"/>
        </w:rPr>
        <w:t xml:space="preserve">Т/факс 8-0232 70-17-89  </w:t>
      </w:r>
    </w:p>
    <w:p w:rsidR="00C16D69" w:rsidRPr="00C16D69" w:rsidRDefault="00C16D69" w:rsidP="00C16D69">
      <w:pPr>
        <w:ind w:left="-567" w:firstLine="0"/>
        <w:rPr>
          <w:bCs/>
          <w:sz w:val="24"/>
          <w:szCs w:val="24"/>
        </w:rPr>
      </w:pPr>
    </w:p>
    <w:p w:rsidR="00C16D69" w:rsidRPr="00C16D69" w:rsidRDefault="00C16D69" w:rsidP="00C16D69">
      <w:pPr>
        <w:ind w:left="-567" w:firstLine="0"/>
        <w:rPr>
          <w:bCs/>
          <w:sz w:val="24"/>
          <w:szCs w:val="24"/>
        </w:rPr>
      </w:pPr>
    </w:p>
    <w:p w:rsidR="00C16D69" w:rsidRPr="00C16D69" w:rsidRDefault="00C16D69" w:rsidP="00C16D69">
      <w:pPr>
        <w:ind w:left="-567" w:firstLine="0"/>
        <w:rPr>
          <w:bCs/>
          <w:sz w:val="24"/>
          <w:szCs w:val="24"/>
        </w:rPr>
      </w:pPr>
      <w:r w:rsidRPr="00C16D69">
        <w:rPr>
          <w:bCs/>
          <w:sz w:val="24"/>
          <w:szCs w:val="24"/>
        </w:rPr>
        <w:t>Генеральный директор</w:t>
      </w:r>
      <w:r w:rsidRPr="00C16D69">
        <w:rPr>
          <w:bCs/>
          <w:sz w:val="24"/>
          <w:szCs w:val="24"/>
        </w:rPr>
        <w:tab/>
      </w:r>
      <w:r w:rsidRPr="00C16D69">
        <w:rPr>
          <w:bCs/>
          <w:sz w:val="24"/>
          <w:szCs w:val="24"/>
        </w:rPr>
        <w:tab/>
      </w:r>
      <w:r w:rsidRPr="00C16D69">
        <w:rPr>
          <w:bCs/>
          <w:sz w:val="24"/>
          <w:szCs w:val="24"/>
        </w:rPr>
        <w:tab/>
      </w:r>
      <w:r w:rsidRPr="00C16D69">
        <w:rPr>
          <w:bCs/>
          <w:sz w:val="24"/>
          <w:szCs w:val="24"/>
        </w:rPr>
        <w:tab/>
      </w:r>
      <w:r w:rsidRPr="00C16D69">
        <w:rPr>
          <w:bCs/>
          <w:sz w:val="24"/>
          <w:szCs w:val="24"/>
        </w:rPr>
        <w:tab/>
      </w:r>
      <w:r w:rsidRPr="00C16D69">
        <w:rPr>
          <w:bCs/>
          <w:sz w:val="24"/>
          <w:szCs w:val="24"/>
        </w:rPr>
        <w:tab/>
      </w:r>
      <w:r w:rsidRPr="00C16D69">
        <w:rPr>
          <w:bCs/>
          <w:sz w:val="24"/>
          <w:szCs w:val="24"/>
        </w:rPr>
        <w:tab/>
        <w:t xml:space="preserve">       Кривошей А. В.</w:t>
      </w:r>
    </w:p>
    <w:p w:rsidR="00C16D69" w:rsidRPr="00C16D69" w:rsidRDefault="00C16D69" w:rsidP="00C16D69">
      <w:pPr>
        <w:ind w:left="-567" w:firstLine="0"/>
        <w:jc w:val="center"/>
        <w:rPr>
          <w:bCs/>
          <w:sz w:val="24"/>
          <w:szCs w:val="24"/>
        </w:rPr>
      </w:pPr>
    </w:p>
    <w:p w:rsidR="00C16D69" w:rsidRPr="00C16D69" w:rsidRDefault="00C16D69" w:rsidP="00C16D69">
      <w:pPr>
        <w:ind w:left="-567" w:firstLine="0"/>
        <w:jc w:val="center"/>
        <w:rPr>
          <w:bCs/>
          <w:sz w:val="24"/>
          <w:szCs w:val="24"/>
        </w:rPr>
      </w:pPr>
    </w:p>
    <w:p w:rsidR="000B510D" w:rsidRDefault="000B510D" w:rsidP="00B84E2F">
      <w:pPr>
        <w:jc w:val="center"/>
        <w:rPr>
          <w:b/>
          <w:sz w:val="28"/>
          <w:szCs w:val="28"/>
        </w:rPr>
      </w:pPr>
    </w:p>
    <w:p w:rsidR="000B510D" w:rsidRDefault="000B510D" w:rsidP="00B84E2F">
      <w:pPr>
        <w:jc w:val="center"/>
        <w:rPr>
          <w:b/>
          <w:sz w:val="28"/>
          <w:szCs w:val="28"/>
        </w:rPr>
      </w:pPr>
    </w:p>
    <w:p w:rsidR="000B510D" w:rsidRDefault="000B510D" w:rsidP="00B84E2F">
      <w:pPr>
        <w:jc w:val="center"/>
        <w:rPr>
          <w:b/>
          <w:sz w:val="28"/>
          <w:szCs w:val="28"/>
        </w:rPr>
      </w:pPr>
    </w:p>
    <w:p w:rsidR="000B510D" w:rsidRDefault="000B510D" w:rsidP="00B84E2F">
      <w:pPr>
        <w:jc w:val="center"/>
        <w:rPr>
          <w:b/>
          <w:sz w:val="28"/>
          <w:szCs w:val="28"/>
        </w:rPr>
      </w:pPr>
    </w:p>
    <w:p w:rsidR="000B510D" w:rsidRDefault="000B510D" w:rsidP="00B84E2F">
      <w:pPr>
        <w:jc w:val="center"/>
        <w:rPr>
          <w:b/>
          <w:sz w:val="28"/>
          <w:szCs w:val="28"/>
        </w:rPr>
      </w:pPr>
    </w:p>
    <w:p w:rsidR="000B510D" w:rsidRDefault="000B510D" w:rsidP="00B84E2F">
      <w:pPr>
        <w:jc w:val="center"/>
        <w:rPr>
          <w:b/>
          <w:sz w:val="28"/>
          <w:szCs w:val="28"/>
        </w:rPr>
      </w:pPr>
    </w:p>
    <w:p w:rsidR="000B510D" w:rsidRDefault="000B510D" w:rsidP="00B84E2F">
      <w:pPr>
        <w:jc w:val="center"/>
        <w:rPr>
          <w:b/>
          <w:sz w:val="28"/>
          <w:szCs w:val="28"/>
        </w:rPr>
      </w:pPr>
    </w:p>
    <w:p w:rsidR="00B84E2F" w:rsidRPr="00B84E2F" w:rsidRDefault="00B84E2F" w:rsidP="00B84E2F">
      <w:pPr>
        <w:jc w:val="center"/>
        <w:rPr>
          <w:b/>
          <w:sz w:val="28"/>
          <w:szCs w:val="28"/>
        </w:rPr>
      </w:pPr>
      <w:r w:rsidRPr="00C16D69">
        <w:rPr>
          <w:b/>
          <w:sz w:val="28"/>
          <w:szCs w:val="28"/>
        </w:rPr>
        <w:lastRenderedPageBreak/>
        <w:t>РАЗДЕЛ V</w:t>
      </w:r>
      <w:r>
        <w:rPr>
          <w:b/>
          <w:sz w:val="28"/>
          <w:szCs w:val="28"/>
          <w:lang w:val="en-US"/>
        </w:rPr>
        <w:t>I</w:t>
      </w:r>
    </w:p>
    <w:p w:rsidR="00C16D69" w:rsidRPr="00E07F98" w:rsidRDefault="00B84E2F" w:rsidP="00B84E2F">
      <w:pPr>
        <w:jc w:val="both"/>
        <w:rPr>
          <w:rFonts w:ascii="B_info" w:hAnsi="B_info" w:cs="B_info"/>
        </w:rPr>
      </w:pPr>
      <w:r>
        <w:t xml:space="preserve">В остальном, что не  предусмотрено настоящей документацией, действуют положения установленные </w:t>
      </w:r>
      <w:r w:rsidRPr="000B5D66">
        <w:rPr>
          <w:rFonts w:ascii="B_info" w:hAnsi="B_info" w:cs="B_info"/>
        </w:rPr>
        <w:t>Законом Республики Беларусь от 13 июля 2012 года «О государственных закупках товаров (работ, услуг)»</w:t>
      </w:r>
      <w:r>
        <w:rPr>
          <w:rFonts w:ascii="B_info" w:hAnsi="B_info" w:cs="B_info"/>
        </w:rPr>
        <w:t xml:space="preserve"> № 419-з «О государственных закупках товаров работ услуг», Постановлением Совета Министров Республики Беларусь от 22.08.2013 г. № 778 «О некоторых </w:t>
      </w:r>
      <w:proofErr w:type="spellStart"/>
      <w:proofErr w:type="gramStart"/>
      <w:r>
        <w:rPr>
          <w:rFonts w:ascii="B_info" w:hAnsi="B_info" w:cs="B_info"/>
        </w:rPr>
        <w:t>некоторых</w:t>
      </w:r>
      <w:proofErr w:type="spellEnd"/>
      <w:proofErr w:type="gramEnd"/>
      <w:r>
        <w:rPr>
          <w:rFonts w:ascii="B_info" w:hAnsi="B_info" w:cs="B_info"/>
        </w:rPr>
        <w:t xml:space="preserve"> мерах по реализации </w:t>
      </w:r>
      <w:r w:rsidRPr="000B5D66">
        <w:rPr>
          <w:rFonts w:ascii="B_info" w:hAnsi="B_info" w:cs="B_info"/>
        </w:rPr>
        <w:t>Закон</w:t>
      </w:r>
      <w:r>
        <w:rPr>
          <w:rFonts w:ascii="B_info" w:hAnsi="B_info" w:cs="B_info"/>
        </w:rPr>
        <w:t xml:space="preserve">а </w:t>
      </w:r>
      <w:r w:rsidRPr="000B5D66">
        <w:rPr>
          <w:rFonts w:ascii="B_info" w:hAnsi="B_info" w:cs="B_info"/>
        </w:rPr>
        <w:t>Республики Беларусь</w:t>
      </w:r>
      <w:r>
        <w:rPr>
          <w:rFonts w:ascii="B_info" w:hAnsi="B_info" w:cs="B_info"/>
        </w:rPr>
        <w:t xml:space="preserve"> «О государственных закупках товаров работ услуг».</w:t>
      </w:r>
    </w:p>
    <w:p w:rsidR="000B510D" w:rsidRDefault="000B510D" w:rsidP="00B84E2F">
      <w:pPr>
        <w:jc w:val="both"/>
        <w:rPr>
          <w:b/>
          <w:sz w:val="28"/>
          <w:szCs w:val="28"/>
        </w:rPr>
      </w:pPr>
    </w:p>
    <w:p w:rsidR="00B84E2F" w:rsidRPr="00F4368A" w:rsidRDefault="00B84E2F" w:rsidP="00B84E2F">
      <w:pPr>
        <w:jc w:val="both"/>
        <w:rPr>
          <w:b/>
          <w:sz w:val="28"/>
          <w:szCs w:val="28"/>
        </w:rPr>
      </w:pPr>
      <w:r w:rsidRPr="00F4368A">
        <w:rPr>
          <w:b/>
          <w:sz w:val="28"/>
          <w:szCs w:val="28"/>
        </w:rPr>
        <w:t xml:space="preserve">Председатель </w:t>
      </w:r>
    </w:p>
    <w:p w:rsidR="00674438" w:rsidRPr="00BD11F1" w:rsidRDefault="00674438" w:rsidP="00B84E2F">
      <w:pPr>
        <w:rPr>
          <w:sz w:val="28"/>
          <w:szCs w:val="28"/>
        </w:rPr>
      </w:pPr>
    </w:p>
    <w:p w:rsidR="00B84E2F" w:rsidRPr="00F4368A" w:rsidRDefault="00674438" w:rsidP="00B84E2F">
      <w:pPr>
        <w:rPr>
          <w:sz w:val="28"/>
          <w:szCs w:val="28"/>
        </w:rPr>
      </w:pPr>
      <w:r>
        <w:rPr>
          <w:sz w:val="28"/>
          <w:szCs w:val="28"/>
        </w:rPr>
        <w:t>Козырев В. В. _____________</w:t>
      </w:r>
    </w:p>
    <w:p w:rsidR="00B84E2F" w:rsidRPr="00F4368A" w:rsidRDefault="00B84E2F" w:rsidP="00B84E2F">
      <w:pPr>
        <w:rPr>
          <w:sz w:val="28"/>
          <w:szCs w:val="28"/>
        </w:rPr>
      </w:pPr>
      <w:r w:rsidRPr="00F4368A">
        <w:rPr>
          <w:sz w:val="28"/>
          <w:szCs w:val="28"/>
        </w:rPr>
        <w:tab/>
      </w:r>
    </w:p>
    <w:p w:rsidR="00B84E2F" w:rsidRPr="00F4368A" w:rsidRDefault="00B84E2F" w:rsidP="00B84E2F">
      <w:pPr>
        <w:jc w:val="both"/>
        <w:rPr>
          <w:b/>
          <w:sz w:val="28"/>
          <w:szCs w:val="28"/>
        </w:rPr>
      </w:pPr>
      <w:r w:rsidRPr="00F4368A">
        <w:rPr>
          <w:b/>
          <w:sz w:val="28"/>
          <w:szCs w:val="28"/>
        </w:rPr>
        <w:t>Члены комиссии:</w:t>
      </w:r>
    </w:p>
    <w:p w:rsidR="00B84E2F" w:rsidRPr="00F4368A" w:rsidRDefault="00B84E2F" w:rsidP="00B84E2F">
      <w:pPr>
        <w:rPr>
          <w:sz w:val="28"/>
          <w:szCs w:val="28"/>
        </w:rPr>
      </w:pPr>
    </w:p>
    <w:p w:rsidR="000B510D" w:rsidRDefault="000B510D" w:rsidP="000B510D">
      <w:pPr>
        <w:rPr>
          <w:sz w:val="28"/>
          <w:szCs w:val="28"/>
        </w:rPr>
      </w:pPr>
      <w:proofErr w:type="spellStart"/>
      <w:r>
        <w:rPr>
          <w:sz w:val="28"/>
          <w:szCs w:val="28"/>
        </w:rPr>
        <w:t>Старотиторов</w:t>
      </w:r>
      <w:proofErr w:type="spellEnd"/>
      <w:r>
        <w:rPr>
          <w:sz w:val="28"/>
          <w:szCs w:val="28"/>
        </w:rPr>
        <w:t xml:space="preserve"> А. М.    _____________</w:t>
      </w:r>
    </w:p>
    <w:p w:rsidR="000B510D" w:rsidRDefault="000B510D" w:rsidP="00674438">
      <w:pPr>
        <w:rPr>
          <w:sz w:val="28"/>
          <w:szCs w:val="28"/>
        </w:rPr>
      </w:pPr>
    </w:p>
    <w:p w:rsidR="000B510D" w:rsidRDefault="000B510D" w:rsidP="00674438">
      <w:pPr>
        <w:rPr>
          <w:sz w:val="28"/>
          <w:szCs w:val="28"/>
        </w:rPr>
      </w:pPr>
    </w:p>
    <w:p w:rsidR="000B510D" w:rsidRDefault="000B510D" w:rsidP="00674438">
      <w:pPr>
        <w:rPr>
          <w:sz w:val="28"/>
          <w:szCs w:val="28"/>
        </w:rPr>
      </w:pPr>
      <w:r>
        <w:rPr>
          <w:sz w:val="28"/>
          <w:szCs w:val="28"/>
        </w:rPr>
        <w:t>Трус Н. Е.  __________________</w:t>
      </w:r>
    </w:p>
    <w:p w:rsidR="000B510D" w:rsidRDefault="000B510D" w:rsidP="00674438">
      <w:pPr>
        <w:rPr>
          <w:sz w:val="28"/>
          <w:szCs w:val="28"/>
        </w:rPr>
      </w:pPr>
    </w:p>
    <w:p w:rsidR="000B510D" w:rsidRDefault="000B510D" w:rsidP="00674438">
      <w:pPr>
        <w:rPr>
          <w:sz w:val="28"/>
          <w:szCs w:val="28"/>
        </w:rPr>
      </w:pPr>
    </w:p>
    <w:p w:rsidR="00674438" w:rsidRPr="00BD11F1" w:rsidRDefault="00674438" w:rsidP="00B84E2F">
      <w:pPr>
        <w:rPr>
          <w:sz w:val="28"/>
          <w:szCs w:val="28"/>
        </w:rPr>
      </w:pPr>
      <w:r w:rsidRPr="00F4368A">
        <w:rPr>
          <w:sz w:val="28"/>
          <w:szCs w:val="28"/>
        </w:rPr>
        <w:t>Зубов В.У.</w:t>
      </w:r>
      <w:r>
        <w:rPr>
          <w:sz w:val="28"/>
          <w:szCs w:val="28"/>
        </w:rPr>
        <w:t xml:space="preserve">      </w:t>
      </w:r>
      <w:r w:rsidRPr="00F4368A">
        <w:rPr>
          <w:sz w:val="28"/>
          <w:szCs w:val="28"/>
        </w:rPr>
        <w:t>__________________</w:t>
      </w:r>
      <w:r w:rsidR="006D764C">
        <w:rPr>
          <w:sz w:val="28"/>
          <w:szCs w:val="28"/>
        </w:rPr>
        <w:t xml:space="preserve"> </w:t>
      </w:r>
    </w:p>
    <w:p w:rsidR="00B84E2F" w:rsidRDefault="00B84E2F" w:rsidP="00B84E2F">
      <w:pPr>
        <w:rPr>
          <w:sz w:val="28"/>
          <w:szCs w:val="28"/>
        </w:rPr>
      </w:pPr>
    </w:p>
    <w:p w:rsidR="00B84E2F" w:rsidRDefault="00B84E2F" w:rsidP="00B84E2F">
      <w:pPr>
        <w:rPr>
          <w:sz w:val="28"/>
          <w:szCs w:val="28"/>
        </w:rPr>
      </w:pPr>
    </w:p>
    <w:p w:rsidR="00B84E2F" w:rsidRPr="00F4368A" w:rsidRDefault="00B84E2F" w:rsidP="00B84E2F">
      <w:pPr>
        <w:rPr>
          <w:sz w:val="28"/>
          <w:szCs w:val="28"/>
        </w:rPr>
      </w:pPr>
      <w:proofErr w:type="spellStart"/>
      <w:r>
        <w:rPr>
          <w:sz w:val="28"/>
          <w:szCs w:val="28"/>
        </w:rPr>
        <w:t>Третинников</w:t>
      </w:r>
      <w:proofErr w:type="spellEnd"/>
      <w:r>
        <w:rPr>
          <w:sz w:val="28"/>
          <w:szCs w:val="28"/>
        </w:rPr>
        <w:t xml:space="preserve"> А.Н.</w:t>
      </w:r>
      <w:r w:rsidRPr="00F4368A">
        <w:rPr>
          <w:sz w:val="28"/>
          <w:szCs w:val="28"/>
        </w:rPr>
        <w:t xml:space="preserve"> _____________</w:t>
      </w:r>
    </w:p>
    <w:p w:rsidR="00B84E2F" w:rsidRDefault="00B84E2F" w:rsidP="00B84E2F">
      <w:pPr>
        <w:rPr>
          <w:sz w:val="28"/>
          <w:szCs w:val="28"/>
        </w:rPr>
      </w:pPr>
    </w:p>
    <w:p w:rsidR="00B84E2F" w:rsidRDefault="00B84E2F" w:rsidP="00B84E2F">
      <w:pPr>
        <w:rPr>
          <w:sz w:val="28"/>
          <w:szCs w:val="28"/>
        </w:rPr>
      </w:pPr>
    </w:p>
    <w:p w:rsidR="00B84E2F" w:rsidRDefault="000B510D" w:rsidP="00B84E2F">
      <w:pPr>
        <w:rPr>
          <w:sz w:val="28"/>
          <w:szCs w:val="28"/>
        </w:rPr>
      </w:pPr>
      <w:r>
        <w:rPr>
          <w:sz w:val="28"/>
          <w:szCs w:val="28"/>
        </w:rPr>
        <w:t>Пастушенко Н. М.</w:t>
      </w:r>
      <w:r w:rsidR="00B84E2F" w:rsidRPr="00F4368A">
        <w:rPr>
          <w:sz w:val="28"/>
          <w:szCs w:val="28"/>
        </w:rPr>
        <w:t xml:space="preserve"> _____________</w:t>
      </w:r>
    </w:p>
    <w:p w:rsidR="00B84E2F" w:rsidRPr="00F4368A" w:rsidRDefault="00B84E2F" w:rsidP="00B84E2F">
      <w:pPr>
        <w:rPr>
          <w:sz w:val="28"/>
          <w:szCs w:val="28"/>
        </w:rPr>
      </w:pPr>
    </w:p>
    <w:p w:rsidR="00B84E2F" w:rsidRPr="00F4368A" w:rsidRDefault="00B84E2F" w:rsidP="00B84E2F">
      <w:pPr>
        <w:rPr>
          <w:sz w:val="28"/>
          <w:szCs w:val="28"/>
        </w:rPr>
      </w:pPr>
    </w:p>
    <w:p w:rsidR="00B84E2F" w:rsidRPr="00F4368A" w:rsidRDefault="00B84E2F" w:rsidP="00B84E2F">
      <w:pPr>
        <w:rPr>
          <w:sz w:val="28"/>
          <w:szCs w:val="28"/>
        </w:rPr>
      </w:pPr>
      <w:proofErr w:type="spellStart"/>
      <w:r>
        <w:rPr>
          <w:sz w:val="28"/>
          <w:szCs w:val="28"/>
        </w:rPr>
        <w:t>Шамренко</w:t>
      </w:r>
      <w:proofErr w:type="spellEnd"/>
      <w:r>
        <w:rPr>
          <w:sz w:val="28"/>
          <w:szCs w:val="28"/>
        </w:rPr>
        <w:t xml:space="preserve"> Г.Н.</w:t>
      </w:r>
      <w:r w:rsidRPr="00F4368A">
        <w:rPr>
          <w:sz w:val="28"/>
          <w:szCs w:val="28"/>
        </w:rPr>
        <w:t xml:space="preserve"> _____________                                                    </w:t>
      </w:r>
    </w:p>
    <w:p w:rsidR="00B84E2F" w:rsidRPr="00F4368A" w:rsidRDefault="00B84E2F" w:rsidP="00B84E2F">
      <w:pPr>
        <w:rPr>
          <w:sz w:val="28"/>
          <w:szCs w:val="28"/>
        </w:rPr>
      </w:pPr>
    </w:p>
    <w:p w:rsidR="00B84E2F" w:rsidRPr="00F4368A" w:rsidRDefault="00B84E2F" w:rsidP="00B84E2F">
      <w:pPr>
        <w:rPr>
          <w:sz w:val="28"/>
          <w:szCs w:val="28"/>
        </w:rPr>
      </w:pPr>
    </w:p>
    <w:p w:rsidR="00B84E2F" w:rsidRPr="00E07F98" w:rsidRDefault="00B84E2F" w:rsidP="00B84E2F">
      <w:pPr>
        <w:pStyle w:val="point"/>
      </w:pPr>
      <w:r>
        <w:t xml:space="preserve">  </w:t>
      </w:r>
    </w:p>
    <w:p w:rsidR="00B84E2F" w:rsidRPr="00E07F98" w:rsidRDefault="00B84E2F" w:rsidP="00B84E2F">
      <w:pPr>
        <w:pStyle w:val="point"/>
      </w:pPr>
    </w:p>
    <w:p w:rsidR="00B84E2F" w:rsidRDefault="00B84E2F" w:rsidP="00B84E2F">
      <w:pPr>
        <w:pStyle w:val="point"/>
        <w:rPr>
          <w:sz w:val="28"/>
          <w:szCs w:val="28"/>
        </w:rPr>
      </w:pPr>
      <w:r>
        <w:rPr>
          <w:sz w:val="28"/>
          <w:szCs w:val="28"/>
        </w:rPr>
        <w:t xml:space="preserve"> </w:t>
      </w:r>
    </w:p>
    <w:p w:rsidR="00B84E2F" w:rsidRPr="00E07F98" w:rsidRDefault="00B84E2F" w:rsidP="00B84E2F">
      <w:pPr>
        <w:pStyle w:val="point"/>
        <w:ind w:firstLine="0"/>
        <w:rPr>
          <w:bCs/>
          <w:sz w:val="28"/>
          <w:szCs w:val="28"/>
        </w:rPr>
      </w:pPr>
    </w:p>
    <w:p w:rsidR="00FC0D13" w:rsidRPr="00C16D69" w:rsidRDefault="00FC0D13" w:rsidP="00C16D69">
      <w:pPr>
        <w:tabs>
          <w:tab w:val="left" w:pos="1605"/>
          <w:tab w:val="center" w:pos="4677"/>
        </w:tabs>
        <w:ind w:left="-567" w:firstLine="0"/>
        <w:rPr>
          <w:sz w:val="24"/>
          <w:szCs w:val="24"/>
        </w:rPr>
      </w:pPr>
    </w:p>
    <w:sectPr w:rsidR="00FC0D13" w:rsidRPr="00C16D69" w:rsidSect="00B84E2F">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AE8" w:rsidRDefault="005E1AE8" w:rsidP="00D05029">
      <w:r>
        <w:separator/>
      </w:r>
    </w:p>
  </w:endnote>
  <w:endnote w:type="continuationSeparator" w:id="0">
    <w:p w:rsidR="005E1AE8" w:rsidRDefault="005E1AE8" w:rsidP="00D05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_info">
    <w:altName w:val="Times New Roman"/>
    <w:charset w:val="CC"/>
    <w:family w:val="roman"/>
    <w:pitch w:val="variable"/>
    <w:sig w:usb0="00000000" w:usb1="00000000"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AE8" w:rsidRDefault="005E1AE8" w:rsidP="00D05029">
      <w:r>
        <w:separator/>
      </w:r>
    </w:p>
  </w:footnote>
  <w:footnote w:type="continuationSeparator" w:id="0">
    <w:p w:rsidR="005E1AE8" w:rsidRDefault="005E1AE8" w:rsidP="00D05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34E66"/>
    <w:multiLevelType w:val="hybridMultilevel"/>
    <w:tmpl w:val="A6CEC72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70629D"/>
    <w:multiLevelType w:val="hybridMultilevel"/>
    <w:tmpl w:val="59B036CA"/>
    <w:lvl w:ilvl="0" w:tplc="56C89548">
      <w:start w:val="1"/>
      <w:numFmt w:val="decimal"/>
      <w:lvlText w:val="%1."/>
      <w:lvlJc w:val="left"/>
      <w:pPr>
        <w:tabs>
          <w:tab w:val="num" w:pos="360"/>
        </w:tabs>
        <w:ind w:left="360" w:hanging="360"/>
      </w:pPr>
      <w:rPr>
        <w:b w:val="0"/>
        <w:lang w:val="ru-RU"/>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A39261D"/>
    <w:multiLevelType w:val="hybridMultilevel"/>
    <w:tmpl w:val="28189E4A"/>
    <w:lvl w:ilvl="0" w:tplc="197E3884">
      <w:start w:val="1"/>
      <w:numFmt w:val="decimal"/>
      <w:lvlText w:val="%1."/>
      <w:lvlJc w:val="left"/>
      <w:pPr>
        <w:tabs>
          <w:tab w:val="num" w:pos="720"/>
        </w:tabs>
        <w:ind w:left="720" w:hanging="360"/>
      </w:pPr>
      <w:rPr>
        <w:rFonts w:hint="default"/>
      </w:rPr>
    </w:lvl>
    <w:lvl w:ilvl="1" w:tplc="77EAD7E2">
      <w:numFmt w:val="none"/>
      <w:lvlText w:val=""/>
      <w:lvlJc w:val="left"/>
      <w:pPr>
        <w:tabs>
          <w:tab w:val="num" w:pos="360"/>
        </w:tabs>
      </w:pPr>
    </w:lvl>
    <w:lvl w:ilvl="2" w:tplc="6FFEF5A4">
      <w:numFmt w:val="none"/>
      <w:lvlText w:val=""/>
      <w:lvlJc w:val="left"/>
      <w:pPr>
        <w:tabs>
          <w:tab w:val="num" w:pos="360"/>
        </w:tabs>
      </w:pPr>
    </w:lvl>
    <w:lvl w:ilvl="3" w:tplc="2946E3B8">
      <w:numFmt w:val="none"/>
      <w:lvlText w:val=""/>
      <w:lvlJc w:val="left"/>
      <w:pPr>
        <w:tabs>
          <w:tab w:val="num" w:pos="360"/>
        </w:tabs>
      </w:pPr>
    </w:lvl>
    <w:lvl w:ilvl="4" w:tplc="C206194A">
      <w:numFmt w:val="none"/>
      <w:lvlText w:val=""/>
      <w:lvlJc w:val="left"/>
      <w:pPr>
        <w:tabs>
          <w:tab w:val="num" w:pos="360"/>
        </w:tabs>
      </w:pPr>
    </w:lvl>
    <w:lvl w:ilvl="5" w:tplc="85FC9E12">
      <w:numFmt w:val="none"/>
      <w:lvlText w:val=""/>
      <w:lvlJc w:val="left"/>
      <w:pPr>
        <w:tabs>
          <w:tab w:val="num" w:pos="360"/>
        </w:tabs>
      </w:pPr>
    </w:lvl>
    <w:lvl w:ilvl="6" w:tplc="BFC69C78">
      <w:numFmt w:val="none"/>
      <w:lvlText w:val=""/>
      <w:lvlJc w:val="left"/>
      <w:pPr>
        <w:tabs>
          <w:tab w:val="num" w:pos="360"/>
        </w:tabs>
      </w:pPr>
    </w:lvl>
    <w:lvl w:ilvl="7" w:tplc="47C4A45C">
      <w:numFmt w:val="none"/>
      <w:lvlText w:val=""/>
      <w:lvlJc w:val="left"/>
      <w:pPr>
        <w:tabs>
          <w:tab w:val="num" w:pos="360"/>
        </w:tabs>
      </w:pPr>
    </w:lvl>
    <w:lvl w:ilvl="8" w:tplc="D624DD0C">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2DAC"/>
    <w:rsid w:val="00000610"/>
    <w:rsid w:val="00010878"/>
    <w:rsid w:val="00010D69"/>
    <w:rsid w:val="00011390"/>
    <w:rsid w:val="0001154A"/>
    <w:rsid w:val="00012497"/>
    <w:rsid w:val="00013199"/>
    <w:rsid w:val="00015887"/>
    <w:rsid w:val="0001692A"/>
    <w:rsid w:val="000169CF"/>
    <w:rsid w:val="0001784C"/>
    <w:rsid w:val="00017F2D"/>
    <w:rsid w:val="000209E2"/>
    <w:rsid w:val="0002104B"/>
    <w:rsid w:val="000210DF"/>
    <w:rsid w:val="000224EF"/>
    <w:rsid w:val="00024006"/>
    <w:rsid w:val="00024023"/>
    <w:rsid w:val="00024744"/>
    <w:rsid w:val="00024F48"/>
    <w:rsid w:val="00025362"/>
    <w:rsid w:val="00026140"/>
    <w:rsid w:val="000267B4"/>
    <w:rsid w:val="000271F6"/>
    <w:rsid w:val="000338D5"/>
    <w:rsid w:val="00034436"/>
    <w:rsid w:val="00035C7A"/>
    <w:rsid w:val="00036803"/>
    <w:rsid w:val="00036A92"/>
    <w:rsid w:val="00040A78"/>
    <w:rsid w:val="00040E3C"/>
    <w:rsid w:val="00040E48"/>
    <w:rsid w:val="000414CE"/>
    <w:rsid w:val="00043C57"/>
    <w:rsid w:val="00046EB5"/>
    <w:rsid w:val="00050A2D"/>
    <w:rsid w:val="00050C14"/>
    <w:rsid w:val="00054C64"/>
    <w:rsid w:val="000554DF"/>
    <w:rsid w:val="00060207"/>
    <w:rsid w:val="00060F58"/>
    <w:rsid w:val="0007067C"/>
    <w:rsid w:val="0007109A"/>
    <w:rsid w:val="000711CA"/>
    <w:rsid w:val="00072FA3"/>
    <w:rsid w:val="00073DCA"/>
    <w:rsid w:val="00082535"/>
    <w:rsid w:val="000838E5"/>
    <w:rsid w:val="00083B86"/>
    <w:rsid w:val="00084240"/>
    <w:rsid w:val="00084BAD"/>
    <w:rsid w:val="000853A7"/>
    <w:rsid w:val="00087218"/>
    <w:rsid w:val="000905DA"/>
    <w:rsid w:val="000972D7"/>
    <w:rsid w:val="000A14EC"/>
    <w:rsid w:val="000A23A7"/>
    <w:rsid w:val="000A487F"/>
    <w:rsid w:val="000A4880"/>
    <w:rsid w:val="000A4A77"/>
    <w:rsid w:val="000A5AB2"/>
    <w:rsid w:val="000A6C11"/>
    <w:rsid w:val="000A6C28"/>
    <w:rsid w:val="000B11D2"/>
    <w:rsid w:val="000B2876"/>
    <w:rsid w:val="000B38F0"/>
    <w:rsid w:val="000B510D"/>
    <w:rsid w:val="000B5B2F"/>
    <w:rsid w:val="000C3FA2"/>
    <w:rsid w:val="000C434E"/>
    <w:rsid w:val="000C5934"/>
    <w:rsid w:val="000C6D3F"/>
    <w:rsid w:val="000C7D5A"/>
    <w:rsid w:val="000D20A4"/>
    <w:rsid w:val="000D2739"/>
    <w:rsid w:val="000D2C5C"/>
    <w:rsid w:val="000D577B"/>
    <w:rsid w:val="000D64DE"/>
    <w:rsid w:val="000D6B9E"/>
    <w:rsid w:val="000D7A50"/>
    <w:rsid w:val="000E0131"/>
    <w:rsid w:val="000E0426"/>
    <w:rsid w:val="000E19B1"/>
    <w:rsid w:val="000E376A"/>
    <w:rsid w:val="000E4503"/>
    <w:rsid w:val="000E4B36"/>
    <w:rsid w:val="000E650D"/>
    <w:rsid w:val="000F122B"/>
    <w:rsid w:val="000F2170"/>
    <w:rsid w:val="000F2C05"/>
    <w:rsid w:val="000F3475"/>
    <w:rsid w:val="000F4211"/>
    <w:rsid w:val="000F557A"/>
    <w:rsid w:val="000F7B0C"/>
    <w:rsid w:val="00103952"/>
    <w:rsid w:val="00105310"/>
    <w:rsid w:val="001058EC"/>
    <w:rsid w:val="00105CAF"/>
    <w:rsid w:val="00111162"/>
    <w:rsid w:val="00115618"/>
    <w:rsid w:val="00115A4B"/>
    <w:rsid w:val="00116CBD"/>
    <w:rsid w:val="0011705F"/>
    <w:rsid w:val="001209FA"/>
    <w:rsid w:val="00121095"/>
    <w:rsid w:val="00121831"/>
    <w:rsid w:val="0012351E"/>
    <w:rsid w:val="00123C75"/>
    <w:rsid w:val="00124546"/>
    <w:rsid w:val="00126B4F"/>
    <w:rsid w:val="00127E04"/>
    <w:rsid w:val="001303CC"/>
    <w:rsid w:val="00130482"/>
    <w:rsid w:val="00130516"/>
    <w:rsid w:val="00132E07"/>
    <w:rsid w:val="00134236"/>
    <w:rsid w:val="001361FE"/>
    <w:rsid w:val="00136B01"/>
    <w:rsid w:val="00140E05"/>
    <w:rsid w:val="00142D78"/>
    <w:rsid w:val="00143E35"/>
    <w:rsid w:val="00144BD3"/>
    <w:rsid w:val="00150DF6"/>
    <w:rsid w:val="001515C5"/>
    <w:rsid w:val="00152340"/>
    <w:rsid w:val="00154DC7"/>
    <w:rsid w:val="00155401"/>
    <w:rsid w:val="00155588"/>
    <w:rsid w:val="00156D27"/>
    <w:rsid w:val="00160A68"/>
    <w:rsid w:val="00161358"/>
    <w:rsid w:val="00162D08"/>
    <w:rsid w:val="00163A60"/>
    <w:rsid w:val="00165A23"/>
    <w:rsid w:val="00165A9A"/>
    <w:rsid w:val="00166A8C"/>
    <w:rsid w:val="00167378"/>
    <w:rsid w:val="00167932"/>
    <w:rsid w:val="00171D1A"/>
    <w:rsid w:val="00173518"/>
    <w:rsid w:val="00174C79"/>
    <w:rsid w:val="00176716"/>
    <w:rsid w:val="00177F9F"/>
    <w:rsid w:val="00181066"/>
    <w:rsid w:val="00183B69"/>
    <w:rsid w:val="00187BEB"/>
    <w:rsid w:val="00187E47"/>
    <w:rsid w:val="00190247"/>
    <w:rsid w:val="00190357"/>
    <w:rsid w:val="00191536"/>
    <w:rsid w:val="00191CDC"/>
    <w:rsid w:val="0019394D"/>
    <w:rsid w:val="00196E9A"/>
    <w:rsid w:val="001A1591"/>
    <w:rsid w:val="001A3FAE"/>
    <w:rsid w:val="001A7339"/>
    <w:rsid w:val="001B3BF3"/>
    <w:rsid w:val="001B5482"/>
    <w:rsid w:val="001B6570"/>
    <w:rsid w:val="001C28D2"/>
    <w:rsid w:val="001C6C3F"/>
    <w:rsid w:val="001D2ECA"/>
    <w:rsid w:val="001D3650"/>
    <w:rsid w:val="001D39B6"/>
    <w:rsid w:val="001D4C21"/>
    <w:rsid w:val="001D6A48"/>
    <w:rsid w:val="001E1ECC"/>
    <w:rsid w:val="001E23E1"/>
    <w:rsid w:val="001E2ADD"/>
    <w:rsid w:val="001E7C7D"/>
    <w:rsid w:val="001F0182"/>
    <w:rsid w:val="001F35FA"/>
    <w:rsid w:val="001F3D20"/>
    <w:rsid w:val="001F40F5"/>
    <w:rsid w:val="001F41D5"/>
    <w:rsid w:val="001F484E"/>
    <w:rsid w:val="001F5C14"/>
    <w:rsid w:val="001F6BFF"/>
    <w:rsid w:val="001F6E96"/>
    <w:rsid w:val="002022B1"/>
    <w:rsid w:val="0020351D"/>
    <w:rsid w:val="00204BDB"/>
    <w:rsid w:val="002052AB"/>
    <w:rsid w:val="00207B51"/>
    <w:rsid w:val="0021195B"/>
    <w:rsid w:val="002127B2"/>
    <w:rsid w:val="002137E9"/>
    <w:rsid w:val="00216543"/>
    <w:rsid w:val="00226864"/>
    <w:rsid w:val="00227CFA"/>
    <w:rsid w:val="002310A5"/>
    <w:rsid w:val="00235101"/>
    <w:rsid w:val="00236AF9"/>
    <w:rsid w:val="002461D1"/>
    <w:rsid w:val="00246D26"/>
    <w:rsid w:val="00247019"/>
    <w:rsid w:val="00247B97"/>
    <w:rsid w:val="00250074"/>
    <w:rsid w:val="00251543"/>
    <w:rsid w:val="00261038"/>
    <w:rsid w:val="00266A47"/>
    <w:rsid w:val="0026789D"/>
    <w:rsid w:val="00267C67"/>
    <w:rsid w:val="0027285B"/>
    <w:rsid w:val="0027683D"/>
    <w:rsid w:val="00276FBE"/>
    <w:rsid w:val="00280654"/>
    <w:rsid w:val="0028189B"/>
    <w:rsid w:val="00281D6B"/>
    <w:rsid w:val="002833DC"/>
    <w:rsid w:val="00283B46"/>
    <w:rsid w:val="00285191"/>
    <w:rsid w:val="0028640A"/>
    <w:rsid w:val="00290302"/>
    <w:rsid w:val="002922AC"/>
    <w:rsid w:val="002934E6"/>
    <w:rsid w:val="00293B4F"/>
    <w:rsid w:val="002954E1"/>
    <w:rsid w:val="0029661C"/>
    <w:rsid w:val="00297AE2"/>
    <w:rsid w:val="002A1795"/>
    <w:rsid w:val="002A2472"/>
    <w:rsid w:val="002A5D64"/>
    <w:rsid w:val="002A5F99"/>
    <w:rsid w:val="002A6A47"/>
    <w:rsid w:val="002A7482"/>
    <w:rsid w:val="002B07AC"/>
    <w:rsid w:val="002B29B2"/>
    <w:rsid w:val="002B4A42"/>
    <w:rsid w:val="002B4E97"/>
    <w:rsid w:val="002B505F"/>
    <w:rsid w:val="002B5682"/>
    <w:rsid w:val="002B7023"/>
    <w:rsid w:val="002C08A5"/>
    <w:rsid w:val="002C0A0A"/>
    <w:rsid w:val="002C1047"/>
    <w:rsid w:val="002C166F"/>
    <w:rsid w:val="002C1B59"/>
    <w:rsid w:val="002C1EA4"/>
    <w:rsid w:val="002C2FF1"/>
    <w:rsid w:val="002C5E26"/>
    <w:rsid w:val="002C638B"/>
    <w:rsid w:val="002D083D"/>
    <w:rsid w:val="002D33C5"/>
    <w:rsid w:val="002D4523"/>
    <w:rsid w:val="002E029A"/>
    <w:rsid w:val="002E1198"/>
    <w:rsid w:val="002E2A16"/>
    <w:rsid w:val="002E2CE8"/>
    <w:rsid w:val="002E473B"/>
    <w:rsid w:val="002E68D1"/>
    <w:rsid w:val="002F004B"/>
    <w:rsid w:val="002F1EC3"/>
    <w:rsid w:val="002F4793"/>
    <w:rsid w:val="002F5DAF"/>
    <w:rsid w:val="002F763A"/>
    <w:rsid w:val="002F7B6F"/>
    <w:rsid w:val="002F7CB2"/>
    <w:rsid w:val="003008CE"/>
    <w:rsid w:val="003030DC"/>
    <w:rsid w:val="0030482E"/>
    <w:rsid w:val="00304E0F"/>
    <w:rsid w:val="00305C77"/>
    <w:rsid w:val="003066C7"/>
    <w:rsid w:val="00307A99"/>
    <w:rsid w:val="0031554B"/>
    <w:rsid w:val="00316789"/>
    <w:rsid w:val="00316F02"/>
    <w:rsid w:val="00321750"/>
    <w:rsid w:val="003232EC"/>
    <w:rsid w:val="0033161E"/>
    <w:rsid w:val="00332338"/>
    <w:rsid w:val="003328CF"/>
    <w:rsid w:val="00332F0F"/>
    <w:rsid w:val="00334EEC"/>
    <w:rsid w:val="0033529A"/>
    <w:rsid w:val="00335662"/>
    <w:rsid w:val="003356C9"/>
    <w:rsid w:val="00340178"/>
    <w:rsid w:val="003411EA"/>
    <w:rsid w:val="00343597"/>
    <w:rsid w:val="00344411"/>
    <w:rsid w:val="00344D51"/>
    <w:rsid w:val="00345F4D"/>
    <w:rsid w:val="00351791"/>
    <w:rsid w:val="00353E16"/>
    <w:rsid w:val="00356B52"/>
    <w:rsid w:val="0036139F"/>
    <w:rsid w:val="0036215F"/>
    <w:rsid w:val="003645F0"/>
    <w:rsid w:val="00365895"/>
    <w:rsid w:val="003665F7"/>
    <w:rsid w:val="00371808"/>
    <w:rsid w:val="003769AB"/>
    <w:rsid w:val="003777C3"/>
    <w:rsid w:val="003804CB"/>
    <w:rsid w:val="00381FCC"/>
    <w:rsid w:val="003821B4"/>
    <w:rsid w:val="00382ACB"/>
    <w:rsid w:val="00384C0F"/>
    <w:rsid w:val="003859AF"/>
    <w:rsid w:val="00385D87"/>
    <w:rsid w:val="00387A69"/>
    <w:rsid w:val="00390729"/>
    <w:rsid w:val="00392746"/>
    <w:rsid w:val="00394113"/>
    <w:rsid w:val="0039691D"/>
    <w:rsid w:val="00396A0E"/>
    <w:rsid w:val="00397010"/>
    <w:rsid w:val="003A5529"/>
    <w:rsid w:val="003A5C9E"/>
    <w:rsid w:val="003A5DEC"/>
    <w:rsid w:val="003B005F"/>
    <w:rsid w:val="003B0839"/>
    <w:rsid w:val="003B1B6D"/>
    <w:rsid w:val="003B26B0"/>
    <w:rsid w:val="003B6534"/>
    <w:rsid w:val="003C0CEE"/>
    <w:rsid w:val="003C1769"/>
    <w:rsid w:val="003C5790"/>
    <w:rsid w:val="003D0691"/>
    <w:rsid w:val="003D0833"/>
    <w:rsid w:val="003D1515"/>
    <w:rsid w:val="003D2AB2"/>
    <w:rsid w:val="003D59F9"/>
    <w:rsid w:val="003D65CB"/>
    <w:rsid w:val="003D7274"/>
    <w:rsid w:val="003E0331"/>
    <w:rsid w:val="003E1C2D"/>
    <w:rsid w:val="003E54A6"/>
    <w:rsid w:val="003E5E34"/>
    <w:rsid w:val="003E623B"/>
    <w:rsid w:val="003E7449"/>
    <w:rsid w:val="003E7B45"/>
    <w:rsid w:val="003F03EE"/>
    <w:rsid w:val="003F0802"/>
    <w:rsid w:val="003F190C"/>
    <w:rsid w:val="003F1AF0"/>
    <w:rsid w:val="003F3104"/>
    <w:rsid w:val="003F506C"/>
    <w:rsid w:val="003F6129"/>
    <w:rsid w:val="003F6194"/>
    <w:rsid w:val="003F71D7"/>
    <w:rsid w:val="003F766F"/>
    <w:rsid w:val="00400A0F"/>
    <w:rsid w:val="004022DD"/>
    <w:rsid w:val="00404874"/>
    <w:rsid w:val="00406005"/>
    <w:rsid w:val="00411811"/>
    <w:rsid w:val="004167FA"/>
    <w:rsid w:val="00417169"/>
    <w:rsid w:val="004207EA"/>
    <w:rsid w:val="00420A1D"/>
    <w:rsid w:val="004218D7"/>
    <w:rsid w:val="0042349E"/>
    <w:rsid w:val="00424594"/>
    <w:rsid w:val="00424B82"/>
    <w:rsid w:val="0042741F"/>
    <w:rsid w:val="00430B6E"/>
    <w:rsid w:val="00434B7A"/>
    <w:rsid w:val="0043501D"/>
    <w:rsid w:val="004401CA"/>
    <w:rsid w:val="00440CCB"/>
    <w:rsid w:val="0044206A"/>
    <w:rsid w:val="00443F1D"/>
    <w:rsid w:val="00444F63"/>
    <w:rsid w:val="00450731"/>
    <w:rsid w:val="00451EF6"/>
    <w:rsid w:val="004528B1"/>
    <w:rsid w:val="0045332E"/>
    <w:rsid w:val="00453D0B"/>
    <w:rsid w:val="0045446D"/>
    <w:rsid w:val="00454E5B"/>
    <w:rsid w:val="004569F8"/>
    <w:rsid w:val="004603ED"/>
    <w:rsid w:val="00460DBC"/>
    <w:rsid w:val="00461C95"/>
    <w:rsid w:val="00464690"/>
    <w:rsid w:val="004664B8"/>
    <w:rsid w:val="00466A15"/>
    <w:rsid w:val="0046751A"/>
    <w:rsid w:val="0047007A"/>
    <w:rsid w:val="00470CF7"/>
    <w:rsid w:val="00472CC6"/>
    <w:rsid w:val="00474BE8"/>
    <w:rsid w:val="0047638B"/>
    <w:rsid w:val="00476FEB"/>
    <w:rsid w:val="0047796D"/>
    <w:rsid w:val="00477F16"/>
    <w:rsid w:val="00480716"/>
    <w:rsid w:val="00481D6B"/>
    <w:rsid w:val="004858DF"/>
    <w:rsid w:val="0049377D"/>
    <w:rsid w:val="00493DA7"/>
    <w:rsid w:val="004964A3"/>
    <w:rsid w:val="004A2483"/>
    <w:rsid w:val="004A4037"/>
    <w:rsid w:val="004A4845"/>
    <w:rsid w:val="004A4ADA"/>
    <w:rsid w:val="004A4D33"/>
    <w:rsid w:val="004A5035"/>
    <w:rsid w:val="004A51C1"/>
    <w:rsid w:val="004A64E2"/>
    <w:rsid w:val="004B1860"/>
    <w:rsid w:val="004B2062"/>
    <w:rsid w:val="004B30E4"/>
    <w:rsid w:val="004B3FDB"/>
    <w:rsid w:val="004B723E"/>
    <w:rsid w:val="004B7AA3"/>
    <w:rsid w:val="004C090B"/>
    <w:rsid w:val="004C1982"/>
    <w:rsid w:val="004C2E8D"/>
    <w:rsid w:val="004C4A82"/>
    <w:rsid w:val="004C60D8"/>
    <w:rsid w:val="004C65AB"/>
    <w:rsid w:val="004C7B69"/>
    <w:rsid w:val="004D0371"/>
    <w:rsid w:val="004D2AE7"/>
    <w:rsid w:val="004D4135"/>
    <w:rsid w:val="004D440C"/>
    <w:rsid w:val="004D5877"/>
    <w:rsid w:val="004D6054"/>
    <w:rsid w:val="004D62C2"/>
    <w:rsid w:val="004D7197"/>
    <w:rsid w:val="004E452B"/>
    <w:rsid w:val="004E4D08"/>
    <w:rsid w:val="004E5094"/>
    <w:rsid w:val="004E5AEF"/>
    <w:rsid w:val="004F004F"/>
    <w:rsid w:val="004F107B"/>
    <w:rsid w:val="004F2954"/>
    <w:rsid w:val="004F3BF0"/>
    <w:rsid w:val="004F52C3"/>
    <w:rsid w:val="004F72F7"/>
    <w:rsid w:val="005008DA"/>
    <w:rsid w:val="00506747"/>
    <w:rsid w:val="00506E07"/>
    <w:rsid w:val="005076BC"/>
    <w:rsid w:val="005103DC"/>
    <w:rsid w:val="005106D9"/>
    <w:rsid w:val="0051235C"/>
    <w:rsid w:val="00513D31"/>
    <w:rsid w:val="005142F1"/>
    <w:rsid w:val="00514CB8"/>
    <w:rsid w:val="0051636A"/>
    <w:rsid w:val="00516B47"/>
    <w:rsid w:val="00516EB6"/>
    <w:rsid w:val="005172A6"/>
    <w:rsid w:val="005227BC"/>
    <w:rsid w:val="005232D9"/>
    <w:rsid w:val="005273DD"/>
    <w:rsid w:val="0052771C"/>
    <w:rsid w:val="00531CCF"/>
    <w:rsid w:val="00536AD8"/>
    <w:rsid w:val="00540902"/>
    <w:rsid w:val="00540E3B"/>
    <w:rsid w:val="00541CFA"/>
    <w:rsid w:val="00542EB0"/>
    <w:rsid w:val="005438AB"/>
    <w:rsid w:val="005463CC"/>
    <w:rsid w:val="005502D7"/>
    <w:rsid w:val="00552214"/>
    <w:rsid w:val="00552B9C"/>
    <w:rsid w:val="00552D36"/>
    <w:rsid w:val="00552DAF"/>
    <w:rsid w:val="0055515F"/>
    <w:rsid w:val="005613F0"/>
    <w:rsid w:val="00562388"/>
    <w:rsid w:val="00562D78"/>
    <w:rsid w:val="005631D0"/>
    <w:rsid w:val="00564616"/>
    <w:rsid w:val="0056629D"/>
    <w:rsid w:val="00571C2C"/>
    <w:rsid w:val="00572B07"/>
    <w:rsid w:val="00580487"/>
    <w:rsid w:val="0058300F"/>
    <w:rsid w:val="005844E5"/>
    <w:rsid w:val="00587253"/>
    <w:rsid w:val="005908C5"/>
    <w:rsid w:val="0059108B"/>
    <w:rsid w:val="005921A9"/>
    <w:rsid w:val="00592908"/>
    <w:rsid w:val="00594051"/>
    <w:rsid w:val="00595CEE"/>
    <w:rsid w:val="005971EB"/>
    <w:rsid w:val="005972C1"/>
    <w:rsid w:val="00597D14"/>
    <w:rsid w:val="005A0BC1"/>
    <w:rsid w:val="005A1539"/>
    <w:rsid w:val="005A2375"/>
    <w:rsid w:val="005A2C88"/>
    <w:rsid w:val="005A38E5"/>
    <w:rsid w:val="005A3D7C"/>
    <w:rsid w:val="005A3FC2"/>
    <w:rsid w:val="005A446E"/>
    <w:rsid w:val="005A699B"/>
    <w:rsid w:val="005A6E77"/>
    <w:rsid w:val="005A6F09"/>
    <w:rsid w:val="005A76FF"/>
    <w:rsid w:val="005B2927"/>
    <w:rsid w:val="005C083F"/>
    <w:rsid w:val="005C1B73"/>
    <w:rsid w:val="005C375A"/>
    <w:rsid w:val="005C47AC"/>
    <w:rsid w:val="005C648C"/>
    <w:rsid w:val="005D1D37"/>
    <w:rsid w:val="005D3451"/>
    <w:rsid w:val="005D34DA"/>
    <w:rsid w:val="005D4BE1"/>
    <w:rsid w:val="005D4FA3"/>
    <w:rsid w:val="005D52C3"/>
    <w:rsid w:val="005D5B24"/>
    <w:rsid w:val="005D70BE"/>
    <w:rsid w:val="005E1AE8"/>
    <w:rsid w:val="005E2D8F"/>
    <w:rsid w:val="005E43A3"/>
    <w:rsid w:val="005E477C"/>
    <w:rsid w:val="005E5DD5"/>
    <w:rsid w:val="005E61F4"/>
    <w:rsid w:val="005E7030"/>
    <w:rsid w:val="005F0F07"/>
    <w:rsid w:val="005F3798"/>
    <w:rsid w:val="005F4A92"/>
    <w:rsid w:val="005F796A"/>
    <w:rsid w:val="005F7985"/>
    <w:rsid w:val="006004CE"/>
    <w:rsid w:val="00600E7E"/>
    <w:rsid w:val="00602793"/>
    <w:rsid w:val="006035F0"/>
    <w:rsid w:val="00604593"/>
    <w:rsid w:val="0060666A"/>
    <w:rsid w:val="00610EED"/>
    <w:rsid w:val="00611132"/>
    <w:rsid w:val="0061616C"/>
    <w:rsid w:val="00616A55"/>
    <w:rsid w:val="00617052"/>
    <w:rsid w:val="0062153B"/>
    <w:rsid w:val="00623588"/>
    <w:rsid w:val="0062469B"/>
    <w:rsid w:val="00625193"/>
    <w:rsid w:val="006252A1"/>
    <w:rsid w:val="00625660"/>
    <w:rsid w:val="00626336"/>
    <w:rsid w:val="00627A7A"/>
    <w:rsid w:val="006302DE"/>
    <w:rsid w:val="00630B1B"/>
    <w:rsid w:val="0063139D"/>
    <w:rsid w:val="0063296D"/>
    <w:rsid w:val="006340FF"/>
    <w:rsid w:val="0063723C"/>
    <w:rsid w:val="00643827"/>
    <w:rsid w:val="0064656E"/>
    <w:rsid w:val="006467B1"/>
    <w:rsid w:val="0064797F"/>
    <w:rsid w:val="00651B1C"/>
    <w:rsid w:val="00652C5F"/>
    <w:rsid w:val="00654135"/>
    <w:rsid w:val="00654E09"/>
    <w:rsid w:val="00655AB4"/>
    <w:rsid w:val="006577B9"/>
    <w:rsid w:val="006645A0"/>
    <w:rsid w:val="00665185"/>
    <w:rsid w:val="00665AD0"/>
    <w:rsid w:val="006677B8"/>
    <w:rsid w:val="00672AF8"/>
    <w:rsid w:val="006734AC"/>
    <w:rsid w:val="00673AD5"/>
    <w:rsid w:val="00673C75"/>
    <w:rsid w:val="00674438"/>
    <w:rsid w:val="00677055"/>
    <w:rsid w:val="00677839"/>
    <w:rsid w:val="00677DD4"/>
    <w:rsid w:val="00681217"/>
    <w:rsid w:val="00681BEE"/>
    <w:rsid w:val="00685322"/>
    <w:rsid w:val="0068594C"/>
    <w:rsid w:val="0069242A"/>
    <w:rsid w:val="0069297C"/>
    <w:rsid w:val="006940E6"/>
    <w:rsid w:val="006952CD"/>
    <w:rsid w:val="00695A96"/>
    <w:rsid w:val="00697B11"/>
    <w:rsid w:val="006A42A4"/>
    <w:rsid w:val="006A62F8"/>
    <w:rsid w:val="006A7047"/>
    <w:rsid w:val="006B0074"/>
    <w:rsid w:val="006B1028"/>
    <w:rsid w:val="006B2602"/>
    <w:rsid w:val="006B362B"/>
    <w:rsid w:val="006B3F99"/>
    <w:rsid w:val="006C0922"/>
    <w:rsid w:val="006C1432"/>
    <w:rsid w:val="006C169B"/>
    <w:rsid w:val="006C25F7"/>
    <w:rsid w:val="006C2AFF"/>
    <w:rsid w:val="006C6941"/>
    <w:rsid w:val="006C7C70"/>
    <w:rsid w:val="006D2B0C"/>
    <w:rsid w:val="006D764C"/>
    <w:rsid w:val="006E1101"/>
    <w:rsid w:val="006E155A"/>
    <w:rsid w:val="006E1B44"/>
    <w:rsid w:val="006E3965"/>
    <w:rsid w:val="006E78D8"/>
    <w:rsid w:val="006F236A"/>
    <w:rsid w:val="006F73FA"/>
    <w:rsid w:val="006F7E9D"/>
    <w:rsid w:val="007010C4"/>
    <w:rsid w:val="0070187F"/>
    <w:rsid w:val="00702141"/>
    <w:rsid w:val="00702938"/>
    <w:rsid w:val="00703575"/>
    <w:rsid w:val="00705FC9"/>
    <w:rsid w:val="00707091"/>
    <w:rsid w:val="00707504"/>
    <w:rsid w:val="00716FC2"/>
    <w:rsid w:val="0071750C"/>
    <w:rsid w:val="00717CE6"/>
    <w:rsid w:val="0072089F"/>
    <w:rsid w:val="007208E5"/>
    <w:rsid w:val="00721BF6"/>
    <w:rsid w:val="00722097"/>
    <w:rsid w:val="0072354D"/>
    <w:rsid w:val="00730629"/>
    <w:rsid w:val="00734F93"/>
    <w:rsid w:val="00736CAD"/>
    <w:rsid w:val="0073798F"/>
    <w:rsid w:val="00737B69"/>
    <w:rsid w:val="00737DF9"/>
    <w:rsid w:val="00740FAF"/>
    <w:rsid w:val="00742146"/>
    <w:rsid w:val="007506C8"/>
    <w:rsid w:val="007518D0"/>
    <w:rsid w:val="00752847"/>
    <w:rsid w:val="00754E94"/>
    <w:rsid w:val="00757806"/>
    <w:rsid w:val="00757D65"/>
    <w:rsid w:val="00757F6F"/>
    <w:rsid w:val="00761080"/>
    <w:rsid w:val="00761329"/>
    <w:rsid w:val="007624C7"/>
    <w:rsid w:val="007641C6"/>
    <w:rsid w:val="00764B28"/>
    <w:rsid w:val="007703D2"/>
    <w:rsid w:val="00770782"/>
    <w:rsid w:val="0077102C"/>
    <w:rsid w:val="007717F3"/>
    <w:rsid w:val="00772A50"/>
    <w:rsid w:val="00775808"/>
    <w:rsid w:val="007766C7"/>
    <w:rsid w:val="00781BA8"/>
    <w:rsid w:val="007833C4"/>
    <w:rsid w:val="00784C99"/>
    <w:rsid w:val="00785A47"/>
    <w:rsid w:val="00785AA3"/>
    <w:rsid w:val="00787410"/>
    <w:rsid w:val="007944E6"/>
    <w:rsid w:val="00794643"/>
    <w:rsid w:val="007959F4"/>
    <w:rsid w:val="00796568"/>
    <w:rsid w:val="007A1161"/>
    <w:rsid w:val="007A15BF"/>
    <w:rsid w:val="007A1947"/>
    <w:rsid w:val="007A4143"/>
    <w:rsid w:val="007B01DA"/>
    <w:rsid w:val="007B244C"/>
    <w:rsid w:val="007B2A25"/>
    <w:rsid w:val="007B56AC"/>
    <w:rsid w:val="007B6049"/>
    <w:rsid w:val="007B6196"/>
    <w:rsid w:val="007B7DA2"/>
    <w:rsid w:val="007C3F37"/>
    <w:rsid w:val="007C4F91"/>
    <w:rsid w:val="007C531D"/>
    <w:rsid w:val="007C635C"/>
    <w:rsid w:val="007C7340"/>
    <w:rsid w:val="007C74A9"/>
    <w:rsid w:val="007D0A35"/>
    <w:rsid w:val="007D1837"/>
    <w:rsid w:val="007D799D"/>
    <w:rsid w:val="007E116B"/>
    <w:rsid w:val="007E1ECC"/>
    <w:rsid w:val="007E26CB"/>
    <w:rsid w:val="007E4CB5"/>
    <w:rsid w:val="007E4E69"/>
    <w:rsid w:val="007E5509"/>
    <w:rsid w:val="007E7D21"/>
    <w:rsid w:val="007F020D"/>
    <w:rsid w:val="007F020E"/>
    <w:rsid w:val="007F1FDF"/>
    <w:rsid w:val="007F3ECE"/>
    <w:rsid w:val="007F4B91"/>
    <w:rsid w:val="007F5844"/>
    <w:rsid w:val="007F66C8"/>
    <w:rsid w:val="0080183D"/>
    <w:rsid w:val="00802E6F"/>
    <w:rsid w:val="00805422"/>
    <w:rsid w:val="00805504"/>
    <w:rsid w:val="00806842"/>
    <w:rsid w:val="00810153"/>
    <w:rsid w:val="008116E8"/>
    <w:rsid w:val="00813828"/>
    <w:rsid w:val="00814554"/>
    <w:rsid w:val="00814683"/>
    <w:rsid w:val="00814864"/>
    <w:rsid w:val="008165AF"/>
    <w:rsid w:val="0081672B"/>
    <w:rsid w:val="0081706D"/>
    <w:rsid w:val="00821E0F"/>
    <w:rsid w:val="00821EAF"/>
    <w:rsid w:val="00822C88"/>
    <w:rsid w:val="00823E56"/>
    <w:rsid w:val="00824D28"/>
    <w:rsid w:val="0082545B"/>
    <w:rsid w:val="00826DB2"/>
    <w:rsid w:val="00831A08"/>
    <w:rsid w:val="008376EF"/>
    <w:rsid w:val="00840F3B"/>
    <w:rsid w:val="008415BC"/>
    <w:rsid w:val="00842980"/>
    <w:rsid w:val="00843A0F"/>
    <w:rsid w:val="0084604A"/>
    <w:rsid w:val="008468B3"/>
    <w:rsid w:val="00850E1E"/>
    <w:rsid w:val="00852353"/>
    <w:rsid w:val="008555C0"/>
    <w:rsid w:val="00856FB2"/>
    <w:rsid w:val="008577D6"/>
    <w:rsid w:val="00860EDA"/>
    <w:rsid w:val="00861E8A"/>
    <w:rsid w:val="008636E5"/>
    <w:rsid w:val="00863722"/>
    <w:rsid w:val="00863C8D"/>
    <w:rsid w:val="00865176"/>
    <w:rsid w:val="00866D3C"/>
    <w:rsid w:val="00870271"/>
    <w:rsid w:val="00872D43"/>
    <w:rsid w:val="00873BF8"/>
    <w:rsid w:val="00873CF4"/>
    <w:rsid w:val="00873EF8"/>
    <w:rsid w:val="008741DD"/>
    <w:rsid w:val="00874D64"/>
    <w:rsid w:val="00875C4A"/>
    <w:rsid w:val="00877CBC"/>
    <w:rsid w:val="00881883"/>
    <w:rsid w:val="0088306C"/>
    <w:rsid w:val="0088411F"/>
    <w:rsid w:val="00884AEF"/>
    <w:rsid w:val="008867A6"/>
    <w:rsid w:val="008911F9"/>
    <w:rsid w:val="00891DD0"/>
    <w:rsid w:val="0089355D"/>
    <w:rsid w:val="00893914"/>
    <w:rsid w:val="00893EB1"/>
    <w:rsid w:val="008950BB"/>
    <w:rsid w:val="00897AB1"/>
    <w:rsid w:val="00897E32"/>
    <w:rsid w:val="008A31D1"/>
    <w:rsid w:val="008A3E73"/>
    <w:rsid w:val="008A4E93"/>
    <w:rsid w:val="008A4F95"/>
    <w:rsid w:val="008A7938"/>
    <w:rsid w:val="008A7E06"/>
    <w:rsid w:val="008B222F"/>
    <w:rsid w:val="008B3336"/>
    <w:rsid w:val="008B37A8"/>
    <w:rsid w:val="008B3E9A"/>
    <w:rsid w:val="008C119F"/>
    <w:rsid w:val="008C1E76"/>
    <w:rsid w:val="008C2592"/>
    <w:rsid w:val="008C303E"/>
    <w:rsid w:val="008C3916"/>
    <w:rsid w:val="008C3C8E"/>
    <w:rsid w:val="008C6948"/>
    <w:rsid w:val="008C7762"/>
    <w:rsid w:val="008D00F6"/>
    <w:rsid w:val="008D1F26"/>
    <w:rsid w:val="008D24DA"/>
    <w:rsid w:val="008D24ED"/>
    <w:rsid w:val="008D3EE2"/>
    <w:rsid w:val="008D496E"/>
    <w:rsid w:val="008D63EF"/>
    <w:rsid w:val="008E09C2"/>
    <w:rsid w:val="008E206D"/>
    <w:rsid w:val="008E2704"/>
    <w:rsid w:val="008E5008"/>
    <w:rsid w:val="008E7D9F"/>
    <w:rsid w:val="008F23B2"/>
    <w:rsid w:val="008F23C8"/>
    <w:rsid w:val="008F2676"/>
    <w:rsid w:val="008F484B"/>
    <w:rsid w:val="008F5172"/>
    <w:rsid w:val="008F7247"/>
    <w:rsid w:val="0090010E"/>
    <w:rsid w:val="00900231"/>
    <w:rsid w:val="009003EF"/>
    <w:rsid w:val="00900BD9"/>
    <w:rsid w:val="00902B82"/>
    <w:rsid w:val="00904A3D"/>
    <w:rsid w:val="009078D2"/>
    <w:rsid w:val="009124E8"/>
    <w:rsid w:val="00912826"/>
    <w:rsid w:val="00915642"/>
    <w:rsid w:val="0091632F"/>
    <w:rsid w:val="009168B9"/>
    <w:rsid w:val="00921BF2"/>
    <w:rsid w:val="00921FD0"/>
    <w:rsid w:val="00923B7A"/>
    <w:rsid w:val="00930088"/>
    <w:rsid w:val="009307DF"/>
    <w:rsid w:val="00931C14"/>
    <w:rsid w:val="00932D62"/>
    <w:rsid w:val="00933C45"/>
    <w:rsid w:val="00934CFE"/>
    <w:rsid w:val="00934D7D"/>
    <w:rsid w:val="009358A1"/>
    <w:rsid w:val="009368FF"/>
    <w:rsid w:val="00937F08"/>
    <w:rsid w:val="009402A9"/>
    <w:rsid w:val="0094100C"/>
    <w:rsid w:val="009415D3"/>
    <w:rsid w:val="0094210C"/>
    <w:rsid w:val="009437FB"/>
    <w:rsid w:val="0094460C"/>
    <w:rsid w:val="00944633"/>
    <w:rsid w:val="0094523A"/>
    <w:rsid w:val="00945C10"/>
    <w:rsid w:val="00950736"/>
    <w:rsid w:val="00953ACA"/>
    <w:rsid w:val="00954208"/>
    <w:rsid w:val="009566A8"/>
    <w:rsid w:val="009614B3"/>
    <w:rsid w:val="00965F15"/>
    <w:rsid w:val="00966F02"/>
    <w:rsid w:val="0097030C"/>
    <w:rsid w:val="009718DB"/>
    <w:rsid w:val="00972E4E"/>
    <w:rsid w:val="00975200"/>
    <w:rsid w:val="00975359"/>
    <w:rsid w:val="00976537"/>
    <w:rsid w:val="00983BB0"/>
    <w:rsid w:val="0098640A"/>
    <w:rsid w:val="00986EFE"/>
    <w:rsid w:val="00990899"/>
    <w:rsid w:val="0099135F"/>
    <w:rsid w:val="00994801"/>
    <w:rsid w:val="00995FBB"/>
    <w:rsid w:val="00996BC2"/>
    <w:rsid w:val="009A3D40"/>
    <w:rsid w:val="009A4304"/>
    <w:rsid w:val="009A4E6E"/>
    <w:rsid w:val="009A5283"/>
    <w:rsid w:val="009A7685"/>
    <w:rsid w:val="009A77B9"/>
    <w:rsid w:val="009B05D5"/>
    <w:rsid w:val="009B07BD"/>
    <w:rsid w:val="009B09C8"/>
    <w:rsid w:val="009B5815"/>
    <w:rsid w:val="009B671E"/>
    <w:rsid w:val="009B6939"/>
    <w:rsid w:val="009B7EBF"/>
    <w:rsid w:val="009C423E"/>
    <w:rsid w:val="009C4323"/>
    <w:rsid w:val="009C4C3E"/>
    <w:rsid w:val="009C62B2"/>
    <w:rsid w:val="009D05E9"/>
    <w:rsid w:val="009D2FFB"/>
    <w:rsid w:val="009D3FE9"/>
    <w:rsid w:val="009D486B"/>
    <w:rsid w:val="009D5B0C"/>
    <w:rsid w:val="009D623A"/>
    <w:rsid w:val="009D6561"/>
    <w:rsid w:val="009E2789"/>
    <w:rsid w:val="009E3003"/>
    <w:rsid w:val="009E4E6C"/>
    <w:rsid w:val="009E56C1"/>
    <w:rsid w:val="009E59AF"/>
    <w:rsid w:val="009E6EDF"/>
    <w:rsid w:val="009F0904"/>
    <w:rsid w:val="009F33E8"/>
    <w:rsid w:val="009F35D6"/>
    <w:rsid w:val="009F4C02"/>
    <w:rsid w:val="009F5978"/>
    <w:rsid w:val="00A023CB"/>
    <w:rsid w:val="00A050D8"/>
    <w:rsid w:val="00A0688F"/>
    <w:rsid w:val="00A07862"/>
    <w:rsid w:val="00A11067"/>
    <w:rsid w:val="00A1107B"/>
    <w:rsid w:val="00A11400"/>
    <w:rsid w:val="00A1213A"/>
    <w:rsid w:val="00A1267F"/>
    <w:rsid w:val="00A12B17"/>
    <w:rsid w:val="00A14717"/>
    <w:rsid w:val="00A15048"/>
    <w:rsid w:val="00A15BF0"/>
    <w:rsid w:val="00A201A7"/>
    <w:rsid w:val="00A20FA1"/>
    <w:rsid w:val="00A22191"/>
    <w:rsid w:val="00A22773"/>
    <w:rsid w:val="00A22DAB"/>
    <w:rsid w:val="00A2337E"/>
    <w:rsid w:val="00A26E47"/>
    <w:rsid w:val="00A32AEE"/>
    <w:rsid w:val="00A3300F"/>
    <w:rsid w:val="00A3322F"/>
    <w:rsid w:val="00A33AF9"/>
    <w:rsid w:val="00A343B9"/>
    <w:rsid w:val="00A34415"/>
    <w:rsid w:val="00A348CD"/>
    <w:rsid w:val="00A371CA"/>
    <w:rsid w:val="00A41183"/>
    <w:rsid w:val="00A41A7C"/>
    <w:rsid w:val="00A41E56"/>
    <w:rsid w:val="00A44106"/>
    <w:rsid w:val="00A47CAC"/>
    <w:rsid w:val="00A50360"/>
    <w:rsid w:val="00A50A76"/>
    <w:rsid w:val="00A521ED"/>
    <w:rsid w:val="00A54BB7"/>
    <w:rsid w:val="00A54F5A"/>
    <w:rsid w:val="00A60BFB"/>
    <w:rsid w:val="00A6166A"/>
    <w:rsid w:val="00A645E5"/>
    <w:rsid w:val="00A66E42"/>
    <w:rsid w:val="00A67B90"/>
    <w:rsid w:val="00A70354"/>
    <w:rsid w:val="00A71246"/>
    <w:rsid w:val="00A7211E"/>
    <w:rsid w:val="00A7303F"/>
    <w:rsid w:val="00A77E0C"/>
    <w:rsid w:val="00A80A8C"/>
    <w:rsid w:val="00A8468D"/>
    <w:rsid w:val="00A84A55"/>
    <w:rsid w:val="00A85D46"/>
    <w:rsid w:val="00A8633E"/>
    <w:rsid w:val="00A87C1B"/>
    <w:rsid w:val="00A9028D"/>
    <w:rsid w:val="00A92B60"/>
    <w:rsid w:val="00A92FFF"/>
    <w:rsid w:val="00A9367F"/>
    <w:rsid w:val="00A9626B"/>
    <w:rsid w:val="00A97053"/>
    <w:rsid w:val="00A970B5"/>
    <w:rsid w:val="00A973A9"/>
    <w:rsid w:val="00AA07D3"/>
    <w:rsid w:val="00AA0C0E"/>
    <w:rsid w:val="00AA0F8E"/>
    <w:rsid w:val="00AA1367"/>
    <w:rsid w:val="00AA2916"/>
    <w:rsid w:val="00AA5B3B"/>
    <w:rsid w:val="00AA7EE5"/>
    <w:rsid w:val="00AB3905"/>
    <w:rsid w:val="00AB498C"/>
    <w:rsid w:val="00AB548C"/>
    <w:rsid w:val="00AB5697"/>
    <w:rsid w:val="00AB5CC6"/>
    <w:rsid w:val="00AB67A9"/>
    <w:rsid w:val="00AB6E22"/>
    <w:rsid w:val="00AB7FCD"/>
    <w:rsid w:val="00AC35BD"/>
    <w:rsid w:val="00AC4078"/>
    <w:rsid w:val="00AC4598"/>
    <w:rsid w:val="00AC5FB1"/>
    <w:rsid w:val="00AC6897"/>
    <w:rsid w:val="00AC753C"/>
    <w:rsid w:val="00AD2267"/>
    <w:rsid w:val="00AD368C"/>
    <w:rsid w:val="00AD4124"/>
    <w:rsid w:val="00AD488D"/>
    <w:rsid w:val="00AE64B3"/>
    <w:rsid w:val="00AE773A"/>
    <w:rsid w:val="00AE7BE5"/>
    <w:rsid w:val="00AF06F4"/>
    <w:rsid w:val="00AF133D"/>
    <w:rsid w:val="00AF144A"/>
    <w:rsid w:val="00AF340B"/>
    <w:rsid w:val="00AF4104"/>
    <w:rsid w:val="00AF4B32"/>
    <w:rsid w:val="00AF4BA9"/>
    <w:rsid w:val="00AF5245"/>
    <w:rsid w:val="00AF7E86"/>
    <w:rsid w:val="00B14A94"/>
    <w:rsid w:val="00B14CDB"/>
    <w:rsid w:val="00B174DB"/>
    <w:rsid w:val="00B17967"/>
    <w:rsid w:val="00B20137"/>
    <w:rsid w:val="00B20400"/>
    <w:rsid w:val="00B20564"/>
    <w:rsid w:val="00B21B7F"/>
    <w:rsid w:val="00B24FE0"/>
    <w:rsid w:val="00B254C5"/>
    <w:rsid w:val="00B258E3"/>
    <w:rsid w:val="00B26432"/>
    <w:rsid w:val="00B26ED1"/>
    <w:rsid w:val="00B30AA0"/>
    <w:rsid w:val="00B32852"/>
    <w:rsid w:val="00B3297B"/>
    <w:rsid w:val="00B33114"/>
    <w:rsid w:val="00B33A9C"/>
    <w:rsid w:val="00B3486A"/>
    <w:rsid w:val="00B34EC8"/>
    <w:rsid w:val="00B35AB0"/>
    <w:rsid w:val="00B35ED4"/>
    <w:rsid w:val="00B362B1"/>
    <w:rsid w:val="00B428CC"/>
    <w:rsid w:val="00B45271"/>
    <w:rsid w:val="00B455A7"/>
    <w:rsid w:val="00B50AC7"/>
    <w:rsid w:val="00B51435"/>
    <w:rsid w:val="00B51BB7"/>
    <w:rsid w:val="00B533BB"/>
    <w:rsid w:val="00B55799"/>
    <w:rsid w:val="00B5647F"/>
    <w:rsid w:val="00B60BA9"/>
    <w:rsid w:val="00B60D88"/>
    <w:rsid w:val="00B65489"/>
    <w:rsid w:val="00B65FD2"/>
    <w:rsid w:val="00B670ED"/>
    <w:rsid w:val="00B701E3"/>
    <w:rsid w:val="00B70F99"/>
    <w:rsid w:val="00B742AB"/>
    <w:rsid w:val="00B7684E"/>
    <w:rsid w:val="00B809B4"/>
    <w:rsid w:val="00B8246F"/>
    <w:rsid w:val="00B826E3"/>
    <w:rsid w:val="00B82C3E"/>
    <w:rsid w:val="00B84098"/>
    <w:rsid w:val="00B84B8B"/>
    <w:rsid w:val="00B84E2F"/>
    <w:rsid w:val="00B87330"/>
    <w:rsid w:val="00B928A3"/>
    <w:rsid w:val="00B9443F"/>
    <w:rsid w:val="00B95455"/>
    <w:rsid w:val="00B96455"/>
    <w:rsid w:val="00B96889"/>
    <w:rsid w:val="00B97B1A"/>
    <w:rsid w:val="00BA0D40"/>
    <w:rsid w:val="00BA0E46"/>
    <w:rsid w:val="00BA1803"/>
    <w:rsid w:val="00BA4111"/>
    <w:rsid w:val="00BA51F9"/>
    <w:rsid w:val="00BA5914"/>
    <w:rsid w:val="00BA5A60"/>
    <w:rsid w:val="00BB34A5"/>
    <w:rsid w:val="00BB36FC"/>
    <w:rsid w:val="00BB4B02"/>
    <w:rsid w:val="00BB4C12"/>
    <w:rsid w:val="00BB7358"/>
    <w:rsid w:val="00BB77CC"/>
    <w:rsid w:val="00BB78D8"/>
    <w:rsid w:val="00BC0143"/>
    <w:rsid w:val="00BC1E11"/>
    <w:rsid w:val="00BC241F"/>
    <w:rsid w:val="00BC2655"/>
    <w:rsid w:val="00BC2FE6"/>
    <w:rsid w:val="00BC3F1B"/>
    <w:rsid w:val="00BC3FB8"/>
    <w:rsid w:val="00BC40D1"/>
    <w:rsid w:val="00BC5023"/>
    <w:rsid w:val="00BC5E13"/>
    <w:rsid w:val="00BC6ABD"/>
    <w:rsid w:val="00BC7AC2"/>
    <w:rsid w:val="00BC7DD2"/>
    <w:rsid w:val="00BD03F6"/>
    <w:rsid w:val="00BD0DBB"/>
    <w:rsid w:val="00BD11F1"/>
    <w:rsid w:val="00BD55EE"/>
    <w:rsid w:val="00BD56D8"/>
    <w:rsid w:val="00BD5EED"/>
    <w:rsid w:val="00BE1580"/>
    <w:rsid w:val="00BE3B03"/>
    <w:rsid w:val="00BE4C10"/>
    <w:rsid w:val="00BE58C2"/>
    <w:rsid w:val="00BF10A7"/>
    <w:rsid w:val="00BF1F6A"/>
    <w:rsid w:val="00BF2934"/>
    <w:rsid w:val="00BF2DBA"/>
    <w:rsid w:val="00BF327F"/>
    <w:rsid w:val="00BF6913"/>
    <w:rsid w:val="00C002CA"/>
    <w:rsid w:val="00C002EA"/>
    <w:rsid w:val="00C00FFC"/>
    <w:rsid w:val="00C01DC2"/>
    <w:rsid w:val="00C02721"/>
    <w:rsid w:val="00C02ADE"/>
    <w:rsid w:val="00C02CED"/>
    <w:rsid w:val="00C057C1"/>
    <w:rsid w:val="00C057C2"/>
    <w:rsid w:val="00C1209A"/>
    <w:rsid w:val="00C13417"/>
    <w:rsid w:val="00C13E0D"/>
    <w:rsid w:val="00C150D1"/>
    <w:rsid w:val="00C16D69"/>
    <w:rsid w:val="00C23A5D"/>
    <w:rsid w:val="00C23C81"/>
    <w:rsid w:val="00C25040"/>
    <w:rsid w:val="00C27CCA"/>
    <w:rsid w:val="00C34D75"/>
    <w:rsid w:val="00C3647D"/>
    <w:rsid w:val="00C365C2"/>
    <w:rsid w:val="00C37022"/>
    <w:rsid w:val="00C41528"/>
    <w:rsid w:val="00C437F6"/>
    <w:rsid w:val="00C44742"/>
    <w:rsid w:val="00C46251"/>
    <w:rsid w:val="00C47D98"/>
    <w:rsid w:val="00C52F5C"/>
    <w:rsid w:val="00C53ADA"/>
    <w:rsid w:val="00C618EC"/>
    <w:rsid w:val="00C61B80"/>
    <w:rsid w:val="00C64AB9"/>
    <w:rsid w:val="00C64C4C"/>
    <w:rsid w:val="00C65E9E"/>
    <w:rsid w:val="00C66231"/>
    <w:rsid w:val="00C7075F"/>
    <w:rsid w:val="00C70C16"/>
    <w:rsid w:val="00C71D2C"/>
    <w:rsid w:val="00C7204B"/>
    <w:rsid w:val="00C7385E"/>
    <w:rsid w:val="00C752DD"/>
    <w:rsid w:val="00C765DD"/>
    <w:rsid w:val="00C77D92"/>
    <w:rsid w:val="00C830D0"/>
    <w:rsid w:val="00C878FC"/>
    <w:rsid w:val="00C916D7"/>
    <w:rsid w:val="00C91848"/>
    <w:rsid w:val="00C92780"/>
    <w:rsid w:val="00C957AE"/>
    <w:rsid w:val="00CA0176"/>
    <w:rsid w:val="00CA33CD"/>
    <w:rsid w:val="00CA3909"/>
    <w:rsid w:val="00CA4C72"/>
    <w:rsid w:val="00CB0CC9"/>
    <w:rsid w:val="00CB116C"/>
    <w:rsid w:val="00CB326D"/>
    <w:rsid w:val="00CB3406"/>
    <w:rsid w:val="00CB39CB"/>
    <w:rsid w:val="00CB4F2C"/>
    <w:rsid w:val="00CB652E"/>
    <w:rsid w:val="00CB7075"/>
    <w:rsid w:val="00CB75F3"/>
    <w:rsid w:val="00CC0B53"/>
    <w:rsid w:val="00CC0F07"/>
    <w:rsid w:val="00CC3519"/>
    <w:rsid w:val="00CD0419"/>
    <w:rsid w:val="00CD0C2F"/>
    <w:rsid w:val="00CD1308"/>
    <w:rsid w:val="00CE02BB"/>
    <w:rsid w:val="00CE1C89"/>
    <w:rsid w:val="00CE3C45"/>
    <w:rsid w:val="00CE3D5E"/>
    <w:rsid w:val="00CE40B0"/>
    <w:rsid w:val="00CE44E8"/>
    <w:rsid w:val="00CE4EFB"/>
    <w:rsid w:val="00CE688E"/>
    <w:rsid w:val="00CE6980"/>
    <w:rsid w:val="00CF0CCB"/>
    <w:rsid w:val="00CF1824"/>
    <w:rsid w:val="00CF311F"/>
    <w:rsid w:val="00CF3C30"/>
    <w:rsid w:val="00CF6804"/>
    <w:rsid w:val="00D01686"/>
    <w:rsid w:val="00D02F2B"/>
    <w:rsid w:val="00D030DA"/>
    <w:rsid w:val="00D0352E"/>
    <w:rsid w:val="00D05029"/>
    <w:rsid w:val="00D0557E"/>
    <w:rsid w:val="00D05DC4"/>
    <w:rsid w:val="00D074D6"/>
    <w:rsid w:val="00D15014"/>
    <w:rsid w:val="00D15189"/>
    <w:rsid w:val="00D1730F"/>
    <w:rsid w:val="00D17A6D"/>
    <w:rsid w:val="00D2056C"/>
    <w:rsid w:val="00D20EC3"/>
    <w:rsid w:val="00D21287"/>
    <w:rsid w:val="00D21DC5"/>
    <w:rsid w:val="00D2407B"/>
    <w:rsid w:val="00D26419"/>
    <w:rsid w:val="00D302F7"/>
    <w:rsid w:val="00D311E8"/>
    <w:rsid w:val="00D405D8"/>
    <w:rsid w:val="00D41D0B"/>
    <w:rsid w:val="00D43A4E"/>
    <w:rsid w:val="00D4405B"/>
    <w:rsid w:val="00D45C49"/>
    <w:rsid w:val="00D46796"/>
    <w:rsid w:val="00D47ECF"/>
    <w:rsid w:val="00D53A88"/>
    <w:rsid w:val="00D53B54"/>
    <w:rsid w:val="00D5513A"/>
    <w:rsid w:val="00D57C9E"/>
    <w:rsid w:val="00D608B3"/>
    <w:rsid w:val="00D62EFB"/>
    <w:rsid w:val="00D65439"/>
    <w:rsid w:val="00D654EE"/>
    <w:rsid w:val="00D66066"/>
    <w:rsid w:val="00D71421"/>
    <w:rsid w:val="00D71C97"/>
    <w:rsid w:val="00D73762"/>
    <w:rsid w:val="00D73E4C"/>
    <w:rsid w:val="00D74DCA"/>
    <w:rsid w:val="00D74F76"/>
    <w:rsid w:val="00D76B99"/>
    <w:rsid w:val="00D819CE"/>
    <w:rsid w:val="00D82808"/>
    <w:rsid w:val="00D83960"/>
    <w:rsid w:val="00D8402F"/>
    <w:rsid w:val="00D842B7"/>
    <w:rsid w:val="00D8563A"/>
    <w:rsid w:val="00D85F00"/>
    <w:rsid w:val="00D8695C"/>
    <w:rsid w:val="00D87113"/>
    <w:rsid w:val="00D8757A"/>
    <w:rsid w:val="00D87ACE"/>
    <w:rsid w:val="00D9146C"/>
    <w:rsid w:val="00D91622"/>
    <w:rsid w:val="00D927C4"/>
    <w:rsid w:val="00D94E5B"/>
    <w:rsid w:val="00D9525A"/>
    <w:rsid w:val="00D9633E"/>
    <w:rsid w:val="00DA02AA"/>
    <w:rsid w:val="00DA1776"/>
    <w:rsid w:val="00DA258C"/>
    <w:rsid w:val="00DA710E"/>
    <w:rsid w:val="00DA74FA"/>
    <w:rsid w:val="00DB23F7"/>
    <w:rsid w:val="00DB2459"/>
    <w:rsid w:val="00DB4829"/>
    <w:rsid w:val="00DB5EA4"/>
    <w:rsid w:val="00DB7FEA"/>
    <w:rsid w:val="00DC1710"/>
    <w:rsid w:val="00DC226E"/>
    <w:rsid w:val="00DC2370"/>
    <w:rsid w:val="00DC34F7"/>
    <w:rsid w:val="00DD1560"/>
    <w:rsid w:val="00DD1B74"/>
    <w:rsid w:val="00DD2CB6"/>
    <w:rsid w:val="00DD30D8"/>
    <w:rsid w:val="00DD470C"/>
    <w:rsid w:val="00DD4BF7"/>
    <w:rsid w:val="00DE00C0"/>
    <w:rsid w:val="00DE1163"/>
    <w:rsid w:val="00DE502F"/>
    <w:rsid w:val="00DE537B"/>
    <w:rsid w:val="00DE619D"/>
    <w:rsid w:val="00DE659D"/>
    <w:rsid w:val="00DE6F48"/>
    <w:rsid w:val="00DE757F"/>
    <w:rsid w:val="00DF0A13"/>
    <w:rsid w:val="00DF0A57"/>
    <w:rsid w:val="00DF0D90"/>
    <w:rsid w:val="00E0242A"/>
    <w:rsid w:val="00E037C8"/>
    <w:rsid w:val="00E05478"/>
    <w:rsid w:val="00E07E33"/>
    <w:rsid w:val="00E07F98"/>
    <w:rsid w:val="00E116F6"/>
    <w:rsid w:val="00E11919"/>
    <w:rsid w:val="00E1390D"/>
    <w:rsid w:val="00E13C13"/>
    <w:rsid w:val="00E1626C"/>
    <w:rsid w:val="00E17121"/>
    <w:rsid w:val="00E178A8"/>
    <w:rsid w:val="00E1794A"/>
    <w:rsid w:val="00E23737"/>
    <w:rsid w:val="00E25BD7"/>
    <w:rsid w:val="00E2698A"/>
    <w:rsid w:val="00E30A27"/>
    <w:rsid w:val="00E30D84"/>
    <w:rsid w:val="00E33515"/>
    <w:rsid w:val="00E341C8"/>
    <w:rsid w:val="00E34D77"/>
    <w:rsid w:val="00E34F86"/>
    <w:rsid w:val="00E3555F"/>
    <w:rsid w:val="00E36978"/>
    <w:rsid w:val="00E414C2"/>
    <w:rsid w:val="00E414D6"/>
    <w:rsid w:val="00E41F1C"/>
    <w:rsid w:val="00E42098"/>
    <w:rsid w:val="00E420C2"/>
    <w:rsid w:val="00E42801"/>
    <w:rsid w:val="00E44FFE"/>
    <w:rsid w:val="00E45E75"/>
    <w:rsid w:val="00E46549"/>
    <w:rsid w:val="00E46C89"/>
    <w:rsid w:val="00E4765A"/>
    <w:rsid w:val="00E47F95"/>
    <w:rsid w:val="00E53630"/>
    <w:rsid w:val="00E53665"/>
    <w:rsid w:val="00E539D1"/>
    <w:rsid w:val="00E57B60"/>
    <w:rsid w:val="00E64878"/>
    <w:rsid w:val="00E65BC2"/>
    <w:rsid w:val="00E65C45"/>
    <w:rsid w:val="00E65CF7"/>
    <w:rsid w:val="00E66384"/>
    <w:rsid w:val="00E66569"/>
    <w:rsid w:val="00E66755"/>
    <w:rsid w:val="00E66CEB"/>
    <w:rsid w:val="00E73F70"/>
    <w:rsid w:val="00E74DC7"/>
    <w:rsid w:val="00E7526D"/>
    <w:rsid w:val="00E809E8"/>
    <w:rsid w:val="00E817FF"/>
    <w:rsid w:val="00E83D4E"/>
    <w:rsid w:val="00E83F0F"/>
    <w:rsid w:val="00E857D3"/>
    <w:rsid w:val="00E85DC0"/>
    <w:rsid w:val="00E85EC8"/>
    <w:rsid w:val="00E87CDC"/>
    <w:rsid w:val="00E90109"/>
    <w:rsid w:val="00E9031E"/>
    <w:rsid w:val="00E91A2F"/>
    <w:rsid w:val="00E92931"/>
    <w:rsid w:val="00E96510"/>
    <w:rsid w:val="00E971DB"/>
    <w:rsid w:val="00E97520"/>
    <w:rsid w:val="00EA164E"/>
    <w:rsid w:val="00EA171F"/>
    <w:rsid w:val="00EA19A4"/>
    <w:rsid w:val="00EA45C4"/>
    <w:rsid w:val="00EA4EE4"/>
    <w:rsid w:val="00EA7B95"/>
    <w:rsid w:val="00EB0D6B"/>
    <w:rsid w:val="00EB0F50"/>
    <w:rsid w:val="00EB15D3"/>
    <w:rsid w:val="00EB504C"/>
    <w:rsid w:val="00EB546A"/>
    <w:rsid w:val="00EB5568"/>
    <w:rsid w:val="00EB7646"/>
    <w:rsid w:val="00EC02BD"/>
    <w:rsid w:val="00EC03F4"/>
    <w:rsid w:val="00EC2EC8"/>
    <w:rsid w:val="00EC3C7F"/>
    <w:rsid w:val="00EC668F"/>
    <w:rsid w:val="00EC788B"/>
    <w:rsid w:val="00EC7FE3"/>
    <w:rsid w:val="00ED1667"/>
    <w:rsid w:val="00ED1C12"/>
    <w:rsid w:val="00ED2390"/>
    <w:rsid w:val="00ED3525"/>
    <w:rsid w:val="00EE0ABB"/>
    <w:rsid w:val="00EE287E"/>
    <w:rsid w:val="00EE4EB1"/>
    <w:rsid w:val="00EE5314"/>
    <w:rsid w:val="00EE7150"/>
    <w:rsid w:val="00EF269E"/>
    <w:rsid w:val="00EF2F6C"/>
    <w:rsid w:val="00EF2FAC"/>
    <w:rsid w:val="00EF3034"/>
    <w:rsid w:val="00EF3AEF"/>
    <w:rsid w:val="00EF4D06"/>
    <w:rsid w:val="00EF5760"/>
    <w:rsid w:val="00F00BF4"/>
    <w:rsid w:val="00F02382"/>
    <w:rsid w:val="00F04777"/>
    <w:rsid w:val="00F04AA9"/>
    <w:rsid w:val="00F051B1"/>
    <w:rsid w:val="00F06004"/>
    <w:rsid w:val="00F06460"/>
    <w:rsid w:val="00F076DB"/>
    <w:rsid w:val="00F07B40"/>
    <w:rsid w:val="00F10EE7"/>
    <w:rsid w:val="00F1360D"/>
    <w:rsid w:val="00F214C8"/>
    <w:rsid w:val="00F231EB"/>
    <w:rsid w:val="00F23C1B"/>
    <w:rsid w:val="00F262A7"/>
    <w:rsid w:val="00F2671F"/>
    <w:rsid w:val="00F2722C"/>
    <w:rsid w:val="00F2728E"/>
    <w:rsid w:val="00F2758F"/>
    <w:rsid w:val="00F3050E"/>
    <w:rsid w:val="00F3142E"/>
    <w:rsid w:val="00F31AC5"/>
    <w:rsid w:val="00F321F8"/>
    <w:rsid w:val="00F32DAC"/>
    <w:rsid w:val="00F33D4F"/>
    <w:rsid w:val="00F340AE"/>
    <w:rsid w:val="00F350C5"/>
    <w:rsid w:val="00F359FC"/>
    <w:rsid w:val="00F35D7A"/>
    <w:rsid w:val="00F41934"/>
    <w:rsid w:val="00F4264D"/>
    <w:rsid w:val="00F4294E"/>
    <w:rsid w:val="00F42B2E"/>
    <w:rsid w:val="00F449A3"/>
    <w:rsid w:val="00F45BF7"/>
    <w:rsid w:val="00F468B8"/>
    <w:rsid w:val="00F50F8F"/>
    <w:rsid w:val="00F51E8F"/>
    <w:rsid w:val="00F53100"/>
    <w:rsid w:val="00F53AC9"/>
    <w:rsid w:val="00F54E9E"/>
    <w:rsid w:val="00F568BB"/>
    <w:rsid w:val="00F57C8F"/>
    <w:rsid w:val="00F60A78"/>
    <w:rsid w:val="00F625C7"/>
    <w:rsid w:val="00F64802"/>
    <w:rsid w:val="00F64880"/>
    <w:rsid w:val="00F65CC6"/>
    <w:rsid w:val="00F65EB2"/>
    <w:rsid w:val="00F66FC0"/>
    <w:rsid w:val="00F67C07"/>
    <w:rsid w:val="00F715A3"/>
    <w:rsid w:val="00F72239"/>
    <w:rsid w:val="00F7301C"/>
    <w:rsid w:val="00F7508F"/>
    <w:rsid w:val="00F75616"/>
    <w:rsid w:val="00F76867"/>
    <w:rsid w:val="00F774FA"/>
    <w:rsid w:val="00F8017E"/>
    <w:rsid w:val="00F802CC"/>
    <w:rsid w:val="00F811C7"/>
    <w:rsid w:val="00F82F1B"/>
    <w:rsid w:val="00F83E82"/>
    <w:rsid w:val="00F84C8C"/>
    <w:rsid w:val="00F85036"/>
    <w:rsid w:val="00F850C5"/>
    <w:rsid w:val="00F851A6"/>
    <w:rsid w:val="00F85BE5"/>
    <w:rsid w:val="00F85BF6"/>
    <w:rsid w:val="00F86066"/>
    <w:rsid w:val="00F871F7"/>
    <w:rsid w:val="00F8774C"/>
    <w:rsid w:val="00F929FF"/>
    <w:rsid w:val="00F93066"/>
    <w:rsid w:val="00F935D2"/>
    <w:rsid w:val="00F96536"/>
    <w:rsid w:val="00F9699D"/>
    <w:rsid w:val="00FA05CA"/>
    <w:rsid w:val="00FA1166"/>
    <w:rsid w:val="00FA29D3"/>
    <w:rsid w:val="00FA3AC5"/>
    <w:rsid w:val="00FA4041"/>
    <w:rsid w:val="00FA65C2"/>
    <w:rsid w:val="00FA6646"/>
    <w:rsid w:val="00FB0436"/>
    <w:rsid w:val="00FB048C"/>
    <w:rsid w:val="00FB1878"/>
    <w:rsid w:val="00FB4483"/>
    <w:rsid w:val="00FB54FF"/>
    <w:rsid w:val="00FB5F3B"/>
    <w:rsid w:val="00FB6025"/>
    <w:rsid w:val="00FB771C"/>
    <w:rsid w:val="00FC09D5"/>
    <w:rsid w:val="00FC0D13"/>
    <w:rsid w:val="00FC1BDB"/>
    <w:rsid w:val="00FC30E6"/>
    <w:rsid w:val="00FC57D0"/>
    <w:rsid w:val="00FC73FE"/>
    <w:rsid w:val="00FC7443"/>
    <w:rsid w:val="00FD0276"/>
    <w:rsid w:val="00FD29DD"/>
    <w:rsid w:val="00FD350F"/>
    <w:rsid w:val="00FD4077"/>
    <w:rsid w:val="00FD472B"/>
    <w:rsid w:val="00FD5A25"/>
    <w:rsid w:val="00FD632D"/>
    <w:rsid w:val="00FD6DD4"/>
    <w:rsid w:val="00FE6561"/>
    <w:rsid w:val="00FE7131"/>
    <w:rsid w:val="00FF19AE"/>
    <w:rsid w:val="00FF32AA"/>
    <w:rsid w:val="00FF3EA0"/>
    <w:rsid w:val="00FF415F"/>
    <w:rsid w:val="00FF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AC"/>
    <w:pPr>
      <w:spacing w:after="0" w:line="240" w:lineRule="auto"/>
      <w:ind w:firstLine="709"/>
    </w:pPr>
    <w:rPr>
      <w:rFonts w:ascii="Times New Roman" w:eastAsia="Calibri"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2DAC"/>
    <w:rPr>
      <w:color w:val="154C94"/>
      <w:u w:val="single"/>
    </w:rPr>
  </w:style>
  <w:style w:type="paragraph" w:customStyle="1" w:styleId="titlep">
    <w:name w:val="titlep"/>
    <w:basedOn w:val="a"/>
    <w:rsid w:val="00F32DAC"/>
    <w:pPr>
      <w:spacing w:before="240" w:after="240"/>
      <w:ind w:firstLine="0"/>
      <w:jc w:val="center"/>
    </w:pPr>
    <w:rPr>
      <w:rFonts w:eastAsia="Times New Roman"/>
      <w:b/>
      <w:bCs/>
      <w:sz w:val="24"/>
      <w:szCs w:val="24"/>
      <w:lang w:eastAsia="ru-RU"/>
    </w:rPr>
  </w:style>
  <w:style w:type="paragraph" w:customStyle="1" w:styleId="point">
    <w:name w:val="point"/>
    <w:basedOn w:val="a"/>
    <w:rsid w:val="00F32DAC"/>
    <w:pPr>
      <w:ind w:firstLine="567"/>
      <w:jc w:val="both"/>
    </w:pPr>
    <w:rPr>
      <w:rFonts w:eastAsia="Times New Roman"/>
      <w:sz w:val="24"/>
      <w:szCs w:val="24"/>
      <w:lang w:eastAsia="ru-RU"/>
    </w:rPr>
  </w:style>
  <w:style w:type="paragraph" w:customStyle="1" w:styleId="underpoint">
    <w:name w:val="underpoint"/>
    <w:basedOn w:val="a"/>
    <w:rsid w:val="00F32DAC"/>
    <w:pPr>
      <w:ind w:firstLine="567"/>
      <w:jc w:val="both"/>
    </w:pPr>
    <w:rPr>
      <w:rFonts w:eastAsia="Times New Roman"/>
      <w:sz w:val="24"/>
      <w:szCs w:val="24"/>
      <w:lang w:eastAsia="ru-RU"/>
    </w:rPr>
  </w:style>
  <w:style w:type="paragraph" w:customStyle="1" w:styleId="table10">
    <w:name w:val="table10"/>
    <w:basedOn w:val="a"/>
    <w:rsid w:val="00F32DAC"/>
    <w:pPr>
      <w:ind w:firstLine="0"/>
    </w:pPr>
    <w:rPr>
      <w:rFonts w:eastAsia="Times New Roman"/>
      <w:sz w:val="20"/>
      <w:szCs w:val="20"/>
      <w:lang w:eastAsia="ru-RU"/>
    </w:rPr>
  </w:style>
  <w:style w:type="paragraph" w:customStyle="1" w:styleId="nonumheader">
    <w:name w:val="nonumheader"/>
    <w:basedOn w:val="a"/>
    <w:rsid w:val="00F32DAC"/>
    <w:pPr>
      <w:spacing w:before="240" w:after="240"/>
      <w:ind w:firstLine="0"/>
      <w:jc w:val="center"/>
    </w:pPr>
    <w:rPr>
      <w:rFonts w:eastAsia="Times New Roman"/>
      <w:b/>
      <w:bCs/>
      <w:sz w:val="24"/>
      <w:szCs w:val="24"/>
      <w:lang w:eastAsia="ru-RU"/>
    </w:rPr>
  </w:style>
  <w:style w:type="paragraph" w:customStyle="1" w:styleId="newncpi">
    <w:name w:val="newncpi"/>
    <w:basedOn w:val="a"/>
    <w:rsid w:val="00F32DAC"/>
    <w:pPr>
      <w:ind w:firstLine="567"/>
      <w:jc w:val="both"/>
    </w:pPr>
    <w:rPr>
      <w:rFonts w:eastAsia="Times New Roman"/>
      <w:sz w:val="24"/>
      <w:szCs w:val="24"/>
      <w:lang w:eastAsia="ru-RU"/>
    </w:rPr>
  </w:style>
  <w:style w:type="paragraph" w:customStyle="1" w:styleId="newncpi0">
    <w:name w:val="newncpi0"/>
    <w:basedOn w:val="a"/>
    <w:rsid w:val="00F32DAC"/>
    <w:pPr>
      <w:ind w:firstLine="0"/>
      <w:jc w:val="both"/>
    </w:pPr>
    <w:rPr>
      <w:rFonts w:eastAsia="Times New Roman"/>
      <w:sz w:val="24"/>
      <w:szCs w:val="24"/>
      <w:lang w:eastAsia="ru-RU"/>
    </w:rPr>
  </w:style>
  <w:style w:type="paragraph" w:customStyle="1" w:styleId="zagrazdel">
    <w:name w:val="zagrazdel"/>
    <w:basedOn w:val="a"/>
    <w:rsid w:val="00F32DAC"/>
    <w:pPr>
      <w:spacing w:before="240" w:after="240"/>
      <w:ind w:firstLine="0"/>
      <w:jc w:val="center"/>
    </w:pPr>
    <w:rPr>
      <w:rFonts w:eastAsia="Times New Roman"/>
      <w:b/>
      <w:bCs/>
      <w:caps/>
      <w:sz w:val="24"/>
      <w:szCs w:val="24"/>
      <w:lang w:eastAsia="ru-RU"/>
    </w:rPr>
  </w:style>
  <w:style w:type="paragraph" w:customStyle="1" w:styleId="undline">
    <w:name w:val="undline"/>
    <w:basedOn w:val="a"/>
    <w:rsid w:val="00F32DAC"/>
    <w:pPr>
      <w:ind w:firstLine="0"/>
      <w:jc w:val="both"/>
    </w:pPr>
    <w:rPr>
      <w:rFonts w:eastAsia="Times New Roman"/>
      <w:sz w:val="20"/>
      <w:szCs w:val="20"/>
      <w:lang w:eastAsia="ru-RU"/>
    </w:rPr>
  </w:style>
  <w:style w:type="paragraph" w:customStyle="1" w:styleId="contentword">
    <w:name w:val="contentword"/>
    <w:basedOn w:val="a"/>
    <w:rsid w:val="00F32DAC"/>
    <w:pPr>
      <w:spacing w:before="240" w:after="240"/>
      <w:ind w:firstLine="567"/>
      <w:jc w:val="center"/>
    </w:pPr>
    <w:rPr>
      <w:rFonts w:eastAsia="Times New Roman"/>
      <w:caps/>
      <w:sz w:val="22"/>
      <w:szCs w:val="22"/>
      <w:lang w:eastAsia="ru-RU"/>
    </w:rPr>
  </w:style>
  <w:style w:type="paragraph" w:customStyle="1" w:styleId="contenttext">
    <w:name w:val="contenttext"/>
    <w:basedOn w:val="a"/>
    <w:rsid w:val="00F32DAC"/>
    <w:pPr>
      <w:ind w:left="1134" w:hanging="1134"/>
    </w:pPr>
    <w:rPr>
      <w:rFonts w:eastAsia="Times New Roman"/>
      <w:sz w:val="22"/>
      <w:szCs w:val="22"/>
      <w:lang w:eastAsia="ru-RU"/>
    </w:rPr>
  </w:style>
  <w:style w:type="paragraph" w:styleId="a4">
    <w:name w:val="Body Text Indent"/>
    <w:basedOn w:val="a"/>
    <w:link w:val="a5"/>
    <w:rsid w:val="0090010E"/>
    <w:pPr>
      <w:pBdr>
        <w:bottom w:val="single" w:sz="6" w:space="1" w:color="auto"/>
      </w:pBdr>
      <w:autoSpaceDE w:val="0"/>
      <w:autoSpaceDN w:val="0"/>
      <w:ind w:firstLine="0"/>
    </w:pPr>
    <w:rPr>
      <w:rFonts w:eastAsia="Times New Roman"/>
      <w:sz w:val="24"/>
      <w:szCs w:val="24"/>
      <w:lang w:val="de-DE" w:eastAsia="ru-RU"/>
    </w:rPr>
  </w:style>
  <w:style w:type="character" w:customStyle="1" w:styleId="a5">
    <w:name w:val="Основной текст с отступом Знак"/>
    <w:basedOn w:val="a0"/>
    <w:link w:val="a4"/>
    <w:rsid w:val="0090010E"/>
    <w:rPr>
      <w:rFonts w:ascii="Times New Roman" w:eastAsia="Times New Roman" w:hAnsi="Times New Roman" w:cs="Times New Roman"/>
      <w:sz w:val="24"/>
      <w:szCs w:val="24"/>
      <w:lang w:val="de-DE" w:eastAsia="ru-RU"/>
    </w:rPr>
  </w:style>
  <w:style w:type="paragraph" w:styleId="a6">
    <w:name w:val="No Spacing"/>
    <w:uiPriority w:val="1"/>
    <w:qFormat/>
    <w:rsid w:val="004A51C1"/>
    <w:pPr>
      <w:spacing w:after="0" w:line="240" w:lineRule="auto"/>
    </w:pPr>
    <w:rPr>
      <w:rFonts w:ascii="Calibri" w:eastAsia="Calibri" w:hAnsi="Calibri" w:cs="Times New Roman"/>
    </w:rPr>
  </w:style>
  <w:style w:type="paragraph" w:customStyle="1" w:styleId="ConsPlusNonformat">
    <w:name w:val="ConsPlusNonformat"/>
    <w:uiPriority w:val="99"/>
    <w:rsid w:val="00D05029"/>
    <w:pPr>
      <w:autoSpaceDE w:val="0"/>
      <w:autoSpaceDN w:val="0"/>
      <w:adjustRightInd w:val="0"/>
      <w:spacing w:after="0" w:line="240" w:lineRule="auto"/>
    </w:pPr>
    <w:rPr>
      <w:rFonts w:ascii="Courier New" w:eastAsia="Times New Roman" w:hAnsi="Courier New" w:cs="Courier New"/>
      <w:sz w:val="20"/>
      <w:szCs w:val="20"/>
    </w:rPr>
  </w:style>
  <w:style w:type="paragraph" w:styleId="a7">
    <w:name w:val="endnote text"/>
    <w:basedOn w:val="a"/>
    <w:link w:val="a8"/>
    <w:uiPriority w:val="99"/>
    <w:semiHidden/>
    <w:unhideWhenUsed/>
    <w:rsid w:val="00D05029"/>
    <w:pPr>
      <w:ind w:firstLine="0"/>
    </w:pPr>
    <w:rPr>
      <w:rFonts w:eastAsia="Times New Roman"/>
      <w:sz w:val="20"/>
      <w:szCs w:val="20"/>
      <w:lang w:eastAsia="ru-RU"/>
    </w:rPr>
  </w:style>
  <w:style w:type="character" w:customStyle="1" w:styleId="a8">
    <w:name w:val="Текст концевой сноски Знак"/>
    <w:basedOn w:val="a0"/>
    <w:link w:val="a7"/>
    <w:uiPriority w:val="99"/>
    <w:semiHidden/>
    <w:rsid w:val="00D05029"/>
    <w:rPr>
      <w:rFonts w:ascii="Times New Roman" w:eastAsia="Times New Roman" w:hAnsi="Times New Roman" w:cs="Times New Roman"/>
      <w:sz w:val="20"/>
      <w:szCs w:val="20"/>
      <w:lang w:eastAsia="ru-RU"/>
    </w:rPr>
  </w:style>
  <w:style w:type="character" w:styleId="a9">
    <w:name w:val="endnote reference"/>
    <w:uiPriority w:val="99"/>
    <w:semiHidden/>
    <w:unhideWhenUsed/>
    <w:rsid w:val="00D05029"/>
    <w:rPr>
      <w:vertAlign w:val="superscript"/>
    </w:rPr>
  </w:style>
  <w:style w:type="paragraph" w:styleId="aa">
    <w:name w:val="Plain Text"/>
    <w:basedOn w:val="a"/>
    <w:link w:val="ab"/>
    <w:rsid w:val="00C16D69"/>
    <w:pPr>
      <w:ind w:firstLine="0"/>
    </w:pPr>
    <w:rPr>
      <w:rFonts w:ascii="Courier New" w:eastAsia="Times New Roman" w:hAnsi="Courier New" w:cs="Courier New"/>
      <w:sz w:val="20"/>
      <w:szCs w:val="20"/>
      <w:lang w:eastAsia="ru-RU"/>
    </w:rPr>
  </w:style>
  <w:style w:type="character" w:customStyle="1" w:styleId="ab">
    <w:name w:val="Текст Знак"/>
    <w:basedOn w:val="a0"/>
    <w:link w:val="aa"/>
    <w:rsid w:val="00C16D6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H11200419" TargetMode="External"/><Relationship Id="rId3" Type="http://schemas.openxmlformats.org/officeDocument/2006/relationships/settings" Target="settings.xml"/><Relationship Id="rId7" Type="http://schemas.openxmlformats.org/officeDocument/2006/relationships/hyperlink" Target="http://www.pravo.by/webnpa/text.asp?RN=H11200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by/webnpa/text.asp?RN=H11200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4666</Words>
  <Characters>26598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СХ и П Гомельского облисполкома</Company>
  <LinksUpToDate>false</LinksUpToDate>
  <CharactersWithSpaces>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Vadim</cp:lastModifiedBy>
  <cp:revision>3</cp:revision>
  <cp:lastPrinted>2015-06-15T13:38:00Z</cp:lastPrinted>
  <dcterms:created xsi:type="dcterms:W3CDTF">2015-06-15T13:29:00Z</dcterms:created>
  <dcterms:modified xsi:type="dcterms:W3CDTF">2015-06-15T13:43:00Z</dcterms:modified>
</cp:coreProperties>
</file>